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2E2" w:rsidRPr="00AB6C87" w:rsidRDefault="001322E2" w:rsidP="00482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C87">
        <w:rPr>
          <w:rFonts w:ascii="Times New Roman" w:hAnsi="Times New Roman" w:cs="Times New Roman"/>
          <w:b/>
          <w:sz w:val="24"/>
          <w:szCs w:val="24"/>
        </w:rPr>
        <w:t>Негосударственное образовательное частное учреждение высшего образования «МЕЖДУНАРОДНЫЙ УНИВЕРСИТЕТ</w:t>
      </w:r>
    </w:p>
    <w:p w:rsidR="001322E2" w:rsidRPr="000D74B9" w:rsidRDefault="001322E2" w:rsidP="001322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6C8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8F12C76" wp14:editId="67438ED2">
                <wp:simplePos x="0" y="0"/>
                <wp:positionH relativeFrom="column">
                  <wp:posOffset>-937260</wp:posOffset>
                </wp:positionH>
                <wp:positionV relativeFrom="paragraph">
                  <wp:posOffset>464185</wp:posOffset>
                </wp:positionV>
                <wp:extent cx="2488565" cy="2170430"/>
                <wp:effectExtent l="5715" t="6985" r="10795" b="13335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217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2E2" w:rsidRDefault="001322E2" w:rsidP="001322E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1322E2" w:rsidRPr="001322E2" w:rsidRDefault="001322E2" w:rsidP="001322E2">
                            <w:pPr>
                              <w:spacing w:after="0" w:line="240" w:lineRule="auto"/>
                              <w:ind w:left="56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322E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ПРИНЯТО:</w:t>
                            </w:r>
                          </w:p>
                          <w:p w:rsidR="001322E2" w:rsidRPr="001322E2" w:rsidRDefault="001322E2" w:rsidP="001322E2">
                            <w:pPr>
                              <w:spacing w:after="0" w:line="240" w:lineRule="auto"/>
                              <w:ind w:left="567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22E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Учёным советом  </w:t>
                            </w:r>
                          </w:p>
                          <w:p w:rsidR="001322E2" w:rsidRPr="001322E2" w:rsidRDefault="001322E2" w:rsidP="001322E2">
                            <w:pPr>
                              <w:spacing w:after="0" w:line="240" w:lineRule="auto"/>
                              <w:ind w:left="567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22E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НОЧУ ВО «МУППИ»</w:t>
                            </w:r>
                          </w:p>
                          <w:p w:rsidR="001322E2" w:rsidRPr="001322E2" w:rsidRDefault="001322E2" w:rsidP="001322E2">
                            <w:pPr>
                              <w:spacing w:after="0" w:line="240" w:lineRule="auto"/>
                              <w:ind w:left="567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22E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Протокол № 1 </w:t>
                            </w:r>
                          </w:p>
                          <w:p w:rsidR="001322E2" w:rsidRPr="001322E2" w:rsidRDefault="001322E2" w:rsidP="001322E2">
                            <w:pPr>
                              <w:spacing w:after="0" w:line="240" w:lineRule="auto"/>
                              <w:ind w:left="567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322E2"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sz w:val="24"/>
                                <w:szCs w:val="24"/>
                              </w:rPr>
                              <w:t>«01» апреля 2022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73.8pt;margin-top:36.55pt;width:195.95pt;height:170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" strokecolor="white">
                <v:textbox>
                  <w:txbxContent>
                    <w:p w:rsidR="001322E2" w:rsidRDefault="001322E2" w:rsidP="001322E2">
                      <w:pPr>
                        <w:rPr>
                          <w:b/>
                          <w:bCs/>
                        </w:rPr>
                      </w:pPr>
                    </w:p>
                    <w:p w:rsidR="001322E2" w:rsidRPr="001322E2" w:rsidRDefault="001322E2" w:rsidP="001322E2">
                      <w:pPr>
                        <w:spacing w:after="0" w:line="240" w:lineRule="auto"/>
                        <w:ind w:left="567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322E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ПРИНЯТО:</w:t>
                      </w:r>
                    </w:p>
                    <w:p w:rsidR="001322E2" w:rsidRPr="001322E2" w:rsidRDefault="001322E2" w:rsidP="001322E2">
                      <w:pPr>
                        <w:spacing w:after="0" w:line="240" w:lineRule="auto"/>
                        <w:ind w:left="567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1322E2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Учёным советом  </w:t>
                      </w:r>
                    </w:p>
                    <w:p w:rsidR="001322E2" w:rsidRPr="001322E2" w:rsidRDefault="001322E2" w:rsidP="001322E2">
                      <w:pPr>
                        <w:spacing w:after="0" w:line="240" w:lineRule="auto"/>
                        <w:ind w:left="567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1322E2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НОЧУ ВО «МУППИ»</w:t>
                      </w:r>
                    </w:p>
                    <w:p w:rsidR="001322E2" w:rsidRPr="001322E2" w:rsidRDefault="001322E2" w:rsidP="001322E2">
                      <w:pPr>
                        <w:spacing w:after="0" w:line="240" w:lineRule="auto"/>
                        <w:ind w:left="567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1322E2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Протокол № 1 </w:t>
                      </w:r>
                    </w:p>
                    <w:p w:rsidR="001322E2" w:rsidRPr="001322E2" w:rsidRDefault="001322E2" w:rsidP="001322E2">
                      <w:pPr>
                        <w:spacing w:after="0" w:line="240" w:lineRule="auto"/>
                        <w:ind w:left="567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322E2">
                        <w:rPr>
                          <w:rFonts w:ascii="Times New Roman" w:hAnsi="Times New Roman" w:cs="Times New Roman"/>
                          <w:b/>
                          <w:snapToGrid w:val="0"/>
                          <w:sz w:val="24"/>
                          <w:szCs w:val="24"/>
                        </w:rPr>
                        <w:t>«01» апреля 2022 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B6C8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CAF3F8" wp14:editId="75FE3739">
                <wp:simplePos x="0" y="0"/>
                <wp:positionH relativeFrom="margin">
                  <wp:posOffset>-937260</wp:posOffset>
                </wp:positionH>
                <wp:positionV relativeFrom="paragraph">
                  <wp:posOffset>294005</wp:posOffset>
                </wp:positionV>
                <wp:extent cx="7248525" cy="0"/>
                <wp:effectExtent l="24765" t="27305" r="22860" b="298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  <a:noFill/>
                        <a:ln w="444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3.8pt,23.15pt" to="496.9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" strokeweight="3.5pt">
                <v:stroke linestyle="thinThick"/>
                <w10:wrap anchorx="margin"/>
              </v:line>
            </w:pict>
          </mc:Fallback>
        </mc:AlternateContent>
      </w:r>
      <w:r w:rsidRPr="00AB6C87">
        <w:rPr>
          <w:rFonts w:ascii="Times New Roman" w:hAnsi="Times New Roman" w:cs="Times New Roman"/>
          <w:b/>
          <w:lang w:eastAsia="ar-SA"/>
        </w:rPr>
        <w:t>ПСИХОЛОГО-ПЕДАГОГИЧЕСКИХ ИННОВАЦИЙ»</w:t>
      </w:r>
      <w:r w:rsidRPr="00AB6C87">
        <w:rPr>
          <w:rFonts w:ascii="Times New Roman" w:hAnsi="Times New Roman" w:cs="Times New Roman"/>
          <w:b/>
          <w:lang w:eastAsia="ar-SA"/>
        </w:rPr>
        <w:br/>
      </w:r>
      <w:r>
        <w:rPr>
          <w:noProof/>
          <w:szCs w:val="28"/>
          <w:lang w:eastAsia="ru-RU"/>
        </w:rPr>
        <w:drawing>
          <wp:inline distT="0" distB="0" distL="0" distR="0" wp14:anchorId="562A0F9B" wp14:editId="26A599CE">
            <wp:extent cx="3400425" cy="2533650"/>
            <wp:effectExtent l="0" t="0" r="9525" b="0"/>
            <wp:docPr id="1" name="Рисунок 1" descr="2022-04-28_002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2-04-28_002 (7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b/>
          <w:lang w:eastAsia="ar-SA"/>
        </w:rPr>
        <w:br/>
      </w:r>
      <w:r w:rsidRPr="000D74B9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1322E2" w:rsidRDefault="001322E2" w:rsidP="001322E2">
      <w:pPr>
        <w:suppressAutoHyphens/>
        <w:jc w:val="center"/>
        <w:rPr>
          <w:b/>
          <w:bCs/>
          <w:color w:val="000000"/>
          <w:sz w:val="28"/>
          <w:szCs w:val="28"/>
        </w:rPr>
      </w:pPr>
    </w:p>
    <w:p w:rsidR="001322E2" w:rsidRPr="000D74B9" w:rsidRDefault="000D74B9" w:rsidP="001322E2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И</w:t>
      </w:r>
      <w:r w:rsidR="00CA1F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нституте, как структурном подразделении НОЧУ </w:t>
      </w:r>
      <w:proofErr w:type="gramStart"/>
      <w:r w:rsidR="00CA1F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</w:t>
      </w:r>
      <w:proofErr w:type="gramEnd"/>
      <w:r w:rsidR="00CA1F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«Международный университет психолого-педагогических инноваций»</w:t>
      </w:r>
    </w:p>
    <w:p w:rsidR="001322E2" w:rsidRDefault="001322E2" w:rsidP="001322E2">
      <w:pPr>
        <w:suppressAutoHyphens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322E2" w:rsidRDefault="001322E2" w:rsidP="001322E2">
      <w:pPr>
        <w:suppressAutoHyphens/>
        <w:jc w:val="center"/>
        <w:rPr>
          <w:rFonts w:eastAsia="SimSun"/>
          <w:b/>
          <w:kern w:val="2"/>
          <w:lang w:eastAsia="hi-IN" w:bidi="hi-IN"/>
        </w:rPr>
      </w:pPr>
    </w:p>
    <w:p w:rsidR="001322E2" w:rsidRDefault="001322E2" w:rsidP="001322E2">
      <w:pPr>
        <w:suppressAutoHyphens/>
        <w:jc w:val="center"/>
        <w:rPr>
          <w:rFonts w:eastAsia="SimSun"/>
          <w:b/>
          <w:kern w:val="2"/>
          <w:lang w:eastAsia="hi-IN" w:bidi="hi-IN"/>
        </w:rPr>
      </w:pPr>
    </w:p>
    <w:p w:rsidR="001322E2" w:rsidRDefault="001322E2" w:rsidP="001322E2">
      <w:pPr>
        <w:suppressAutoHyphens/>
        <w:jc w:val="center"/>
        <w:rPr>
          <w:rFonts w:eastAsia="SimSun"/>
          <w:b/>
          <w:kern w:val="2"/>
          <w:lang w:eastAsia="hi-IN" w:bidi="hi-IN"/>
        </w:rPr>
      </w:pPr>
    </w:p>
    <w:p w:rsidR="001322E2" w:rsidRDefault="001322E2" w:rsidP="00B46B83">
      <w:pPr>
        <w:rPr>
          <w:b/>
          <w:sz w:val="28"/>
          <w:szCs w:val="28"/>
          <w:lang w:eastAsia="ru-RU"/>
        </w:rPr>
      </w:pPr>
    </w:p>
    <w:p w:rsidR="001322E2" w:rsidRDefault="001322E2" w:rsidP="00B46B83">
      <w:pPr>
        <w:rPr>
          <w:b/>
          <w:sz w:val="28"/>
          <w:szCs w:val="28"/>
          <w:lang w:eastAsia="ru-RU"/>
        </w:rPr>
      </w:pPr>
    </w:p>
    <w:p w:rsidR="001322E2" w:rsidRDefault="001322E2" w:rsidP="00B46B83">
      <w:pPr>
        <w:rPr>
          <w:b/>
          <w:sz w:val="28"/>
          <w:szCs w:val="28"/>
          <w:lang w:eastAsia="ru-RU"/>
        </w:rPr>
      </w:pPr>
    </w:p>
    <w:p w:rsidR="001322E2" w:rsidRDefault="001322E2" w:rsidP="00B46B83">
      <w:pPr>
        <w:rPr>
          <w:b/>
          <w:sz w:val="28"/>
          <w:szCs w:val="28"/>
          <w:lang w:eastAsia="ru-RU"/>
        </w:rPr>
      </w:pPr>
    </w:p>
    <w:p w:rsidR="001322E2" w:rsidRDefault="001322E2" w:rsidP="00B46B83">
      <w:pPr>
        <w:rPr>
          <w:b/>
          <w:sz w:val="28"/>
          <w:szCs w:val="28"/>
          <w:lang w:eastAsia="ru-RU"/>
        </w:rPr>
      </w:pPr>
    </w:p>
    <w:p w:rsidR="001322E2" w:rsidRDefault="001322E2" w:rsidP="00B46B83">
      <w:pPr>
        <w:rPr>
          <w:b/>
          <w:sz w:val="28"/>
          <w:szCs w:val="28"/>
          <w:lang w:eastAsia="ru-RU"/>
        </w:rPr>
      </w:pPr>
    </w:p>
    <w:p w:rsidR="001322E2" w:rsidRDefault="001322E2" w:rsidP="00B46B83">
      <w:pPr>
        <w:rPr>
          <w:b/>
          <w:sz w:val="28"/>
          <w:szCs w:val="28"/>
          <w:lang w:eastAsia="ru-RU"/>
        </w:rPr>
      </w:pPr>
    </w:p>
    <w:p w:rsidR="001322E2" w:rsidRDefault="001322E2" w:rsidP="00B46B83">
      <w:pPr>
        <w:rPr>
          <w:b/>
          <w:sz w:val="28"/>
          <w:szCs w:val="28"/>
          <w:lang w:eastAsia="ru-RU"/>
        </w:rPr>
      </w:pPr>
    </w:p>
    <w:p w:rsidR="001322E2" w:rsidRDefault="001322E2" w:rsidP="00B46B83">
      <w:pPr>
        <w:rPr>
          <w:b/>
          <w:sz w:val="28"/>
          <w:szCs w:val="28"/>
          <w:lang w:eastAsia="ru-RU"/>
        </w:rPr>
      </w:pPr>
    </w:p>
    <w:p w:rsidR="00BD0868" w:rsidRPr="00D5068A" w:rsidRDefault="00334DAC" w:rsidP="00B46B8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068A">
        <w:rPr>
          <w:b/>
          <w:sz w:val="28"/>
          <w:szCs w:val="28"/>
          <w:lang w:eastAsia="ru-RU"/>
        </w:rPr>
        <w:lastRenderedPageBreak/>
        <w:t>1</w:t>
      </w:r>
      <w:r w:rsidRPr="00D506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В настоящем </w:t>
      </w:r>
      <w:r w:rsidR="00D5068A" w:rsidRPr="00D5068A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Pr="00D506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оложении используются следующие сокращения: </w:t>
      </w:r>
    </w:p>
    <w:p w:rsidR="00BD0868" w:rsidRDefault="00BD0868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- НОЧУ ВО </w:t>
      </w:r>
      <w:r w:rsidR="008A4EBE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МУППИ – Негосударственное образовательное частное учреждение </w:t>
      </w:r>
      <w:r w:rsidR="00C07C43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высшего образования </w:t>
      </w:r>
      <w:r w:rsidR="008A4EBE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«</w:t>
      </w:r>
      <w:r w:rsidR="00C07C43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Международный университет психолого-педагогических инноваций»</w:t>
      </w:r>
      <w:r w:rsidR="00E36690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(</w:t>
      </w:r>
      <w:r w:rsidR="002F545A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в дальнейшем </w:t>
      </w:r>
      <w:proofErr w:type="gramStart"/>
      <w:r w:rsidR="002F545A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-М</w:t>
      </w:r>
      <w:proofErr w:type="gramEnd"/>
      <w:r w:rsidR="00E36690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УППИ, Университет)</w:t>
      </w:r>
      <w:r w:rsidR="00C07C43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.</w:t>
      </w:r>
    </w:p>
    <w:p w:rsidR="00334DAC" w:rsidRPr="00414D0B" w:rsidRDefault="00461102" w:rsidP="00637E37">
      <w:pPr>
        <w:shd w:val="clear" w:color="auto" w:fill="FFFFFF"/>
        <w:spacing w:before="100" w:beforeAutospacing="1" w:after="100" w:afterAutospacing="1" w:line="240" w:lineRule="auto"/>
        <w:ind w:left="150"/>
        <w:jc w:val="center"/>
        <w:rPr>
          <w:rFonts w:ascii="Times New Roman" w:eastAsia="Times New Roman" w:hAnsi="Times New Roman" w:cs="Times New Roman"/>
          <w:b/>
          <w:color w:val="402000"/>
          <w:sz w:val="28"/>
          <w:szCs w:val="28"/>
          <w:lang w:eastAsia="ru-RU"/>
        </w:rPr>
      </w:pPr>
      <w:r w:rsidRPr="00414D0B">
        <w:rPr>
          <w:rFonts w:ascii="Times New Roman" w:eastAsia="Times New Roman" w:hAnsi="Times New Roman" w:cs="Times New Roman"/>
          <w:b/>
          <w:color w:val="402000"/>
          <w:sz w:val="24"/>
          <w:szCs w:val="24"/>
          <w:lang w:eastAsia="ru-RU"/>
        </w:rPr>
        <w:t xml:space="preserve">2. </w:t>
      </w:r>
      <w:r w:rsidR="00334DAC" w:rsidRPr="00414D0B">
        <w:rPr>
          <w:rFonts w:ascii="Times New Roman" w:eastAsia="Times New Roman" w:hAnsi="Times New Roman" w:cs="Times New Roman"/>
          <w:b/>
          <w:color w:val="402000"/>
          <w:sz w:val="24"/>
          <w:szCs w:val="24"/>
          <w:lang w:eastAsia="ru-RU"/>
        </w:rPr>
        <w:t xml:space="preserve"> </w:t>
      </w:r>
      <w:r w:rsidR="00334DAC" w:rsidRPr="00414D0B">
        <w:rPr>
          <w:rFonts w:ascii="Times New Roman" w:eastAsia="Times New Roman" w:hAnsi="Times New Roman" w:cs="Times New Roman"/>
          <w:b/>
          <w:color w:val="402000"/>
          <w:sz w:val="28"/>
          <w:szCs w:val="28"/>
          <w:lang w:eastAsia="ru-RU"/>
        </w:rPr>
        <w:t xml:space="preserve">В </w:t>
      </w:r>
      <w:r w:rsidRPr="00414D0B">
        <w:rPr>
          <w:rFonts w:ascii="Times New Roman" w:eastAsia="Times New Roman" w:hAnsi="Times New Roman" w:cs="Times New Roman"/>
          <w:b/>
          <w:color w:val="402000"/>
          <w:sz w:val="28"/>
          <w:szCs w:val="28"/>
          <w:lang w:eastAsia="ru-RU"/>
        </w:rPr>
        <w:t>П</w:t>
      </w:r>
      <w:r w:rsidR="00334DAC" w:rsidRPr="00414D0B">
        <w:rPr>
          <w:rFonts w:ascii="Times New Roman" w:eastAsia="Times New Roman" w:hAnsi="Times New Roman" w:cs="Times New Roman"/>
          <w:b/>
          <w:color w:val="402000"/>
          <w:sz w:val="28"/>
          <w:szCs w:val="28"/>
          <w:lang w:eastAsia="ru-RU"/>
        </w:rPr>
        <w:t>оложении использованы следующие определения</w:t>
      </w:r>
    </w:p>
    <w:p w:rsidR="00816321" w:rsidRDefault="0018595F" w:rsidP="00637E37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18595F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b/>
          <w:color w:val="402000"/>
          <w:sz w:val="24"/>
          <w:szCs w:val="24"/>
          <w:lang w:eastAsia="ru-RU"/>
        </w:rPr>
        <w:t xml:space="preserve"> </w:t>
      </w:r>
      <w:r w:rsidR="00EA6087" w:rsidRPr="00E374D0">
        <w:rPr>
          <w:rFonts w:ascii="Times New Roman" w:eastAsia="Times New Roman" w:hAnsi="Times New Roman" w:cs="Times New Roman"/>
          <w:b/>
          <w:color w:val="402000"/>
          <w:sz w:val="24"/>
          <w:szCs w:val="24"/>
          <w:lang w:eastAsia="ru-RU"/>
        </w:rPr>
        <w:t>Институт</w:t>
      </w:r>
      <w:r w:rsidR="00EA6087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- с</w:t>
      </w:r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труктурное подразделение </w:t>
      </w:r>
      <w:r w:rsidR="00EA6087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Университета, </w:t>
      </w:r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включающее коллектив исполнителей, имеющих обособленные, четко определенные функции в процессе управления, отличные от функций других звеньев и в силу этого входящие в структуру управления вуза, как организационно обособленная </w:t>
      </w:r>
      <w:r w:rsidR="00816321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его </w:t>
      </w:r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часть</w:t>
      </w:r>
      <w:r w:rsidR="00816321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. </w:t>
      </w:r>
    </w:p>
    <w:p w:rsidR="00E374D0" w:rsidRDefault="00E374D0" w:rsidP="00637E37">
      <w:pPr>
        <w:spacing w:before="264" w:after="264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DF2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18595F" w:rsidRPr="0018595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2.2.</w:t>
      </w:r>
      <w:r w:rsidR="00185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Институт -  </w:t>
      </w:r>
      <w:r w:rsidRPr="00E436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является основным учебно-научным структурным подразделением Университета, </w:t>
      </w:r>
      <w:r w:rsidR="00AB51A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436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объединяющим группу кафедр, учебных и научных лабораторий и других структурных подразделений, осуществляющих подготовку студентов и аспирантов по одной или нескольким родственным специальностям (направлениям </w:t>
      </w:r>
      <w:proofErr w:type="spellStart"/>
      <w:r w:rsidRPr="00E436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бакалавриата</w:t>
      </w:r>
      <w:proofErr w:type="spellEnd"/>
      <w:r w:rsidR="003137E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магистрата</w:t>
      </w:r>
      <w:r w:rsidRPr="00E436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), а также подготовку, переподготовку и повышение квалификации специалистов и реализующим </w:t>
      </w:r>
      <w:r w:rsidR="00E436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hyperlink r:id="rId10" w:tooltip="Образовательные программы" w:history="1">
        <w:r w:rsidRPr="00E4363D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  <w:lang w:eastAsia="ru-RU"/>
          </w:rPr>
          <w:t>образовательные программы</w:t>
        </w:r>
      </w:hyperlink>
      <w:r w:rsidRPr="00E436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="00E436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436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 тесной интеграции с другими структурными подразделениями Университета.</w:t>
      </w:r>
      <w:proofErr w:type="gramEnd"/>
    </w:p>
    <w:p w:rsidR="00341415" w:rsidRPr="00414D0B" w:rsidRDefault="00341415" w:rsidP="00637E37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14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</w:t>
      </w:r>
      <w:r w:rsidR="00414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Общие Положения</w:t>
      </w:r>
    </w:p>
    <w:p w:rsidR="00E374D0" w:rsidRDefault="00E374D0" w:rsidP="00637E37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2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85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Официальное наименование </w:t>
      </w:r>
      <w:r w:rsidR="00AE7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Института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(полное и сокращенное) устанавливается при его создании или реорганизации </w:t>
      </w:r>
      <w:hyperlink r:id="rId11" w:tooltip="Приказы ректоров" w:history="1">
        <w:r w:rsidRPr="00BB0961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приказом ректора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Университета и должно соответствовать наименованию области знаний или наименованию группы родственных направлений </w:t>
      </w:r>
      <w:r w:rsidR="0061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="00C7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магистрата</w:t>
      </w:r>
      <w:r w:rsidR="0061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71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614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специальностей</w:t>
      </w:r>
      <w:r w:rsidR="0044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Допускается устанавливать наименование </w:t>
      </w:r>
      <w:r w:rsidR="0044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Института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формы получения образования или характера переподготовки и повышения квалификации специалистов.</w:t>
      </w:r>
    </w:p>
    <w:p w:rsidR="008B092E" w:rsidRPr="00C774ED" w:rsidRDefault="00E374D0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185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3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является </w:t>
      </w:r>
      <w:hyperlink r:id="rId12" w:tooltip="Юридическое лицо" w:history="1">
        <w:r w:rsidRPr="0018595F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юридическим лицом</w:t>
        </w:r>
      </w:hyperlink>
      <w:r w:rsidR="008B092E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="008B092E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 не может осуществлять самостоятельную финансовую и хозяйственную деятельность.</w:t>
      </w:r>
    </w:p>
    <w:p w:rsidR="00D73F55" w:rsidRDefault="008B092E" w:rsidP="00637E37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7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3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7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3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83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Институт </w:t>
      </w:r>
      <w:r w:rsidR="00E3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действует в соответствии </w:t>
      </w:r>
      <w:proofErr w:type="gramStart"/>
      <w:r w:rsidR="00E3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D7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C282B" w:rsidRPr="008C282B" w:rsidRDefault="008C282B" w:rsidP="00637E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82B">
        <w:rPr>
          <w:rFonts w:ascii="Times New Roman" w:eastAsia="Calibri" w:hAnsi="Times New Roman" w:cs="Times New Roman"/>
          <w:sz w:val="24"/>
          <w:szCs w:val="24"/>
        </w:rPr>
        <w:t xml:space="preserve">        - Федеральны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8C282B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8C282B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от 29.12.2012 №273-ФЗ «Об образовании в Российской Федерации»;</w:t>
      </w:r>
    </w:p>
    <w:p w:rsidR="00E374D0" w:rsidRDefault="008C282B" w:rsidP="00637E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eastAsia="Calibri"/>
        </w:rPr>
        <w:t xml:space="preserve">        </w:t>
      </w:r>
      <w:r w:rsidR="00134358">
        <w:rPr>
          <w:rFonts w:eastAsia="Calibri"/>
        </w:rPr>
        <w:t xml:space="preserve">- </w:t>
      </w:r>
      <w:r w:rsidR="00E3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Уставом </w:t>
      </w:r>
      <w:r w:rsidR="00134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МУППИ</w:t>
      </w:r>
      <w:r w:rsidR="00E3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решениями Ученого Совета Университета</w:t>
      </w:r>
      <w:r w:rsidR="00A65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3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организационно-распорядительными документами администрации Университета и настоящим Положением.</w:t>
      </w:r>
    </w:p>
    <w:p w:rsidR="00E374D0" w:rsidRDefault="008B092E" w:rsidP="00637E37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B6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="00783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Институт </w:t>
      </w:r>
      <w:r w:rsidR="00E3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реализует определяемые Университетом виды </w:t>
      </w:r>
      <w:hyperlink r:id="rId13" w:tooltip="Образовательная деятельность" w:history="1">
        <w:r w:rsidR="00E374D0" w:rsidRPr="00783CE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образовательной деятельности</w:t>
        </w:r>
      </w:hyperlink>
      <w:r w:rsidR="00E3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 с лицензией Университета на образовательную деятельность по соответствующим направлениям подготовки и уровням образования.</w:t>
      </w:r>
    </w:p>
    <w:p w:rsidR="00E374D0" w:rsidRDefault="008B092E" w:rsidP="00637E37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26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Институт </w:t>
      </w:r>
      <w:r w:rsidR="00E3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 и осуществляет руководство </w:t>
      </w:r>
      <w:hyperlink r:id="rId14" w:tooltip="Научные работы" w:history="1">
        <w:r w:rsidR="00E374D0" w:rsidRPr="00926A06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научно-исследовательской работой</w:t>
        </w:r>
      </w:hyperlink>
      <w:r w:rsidR="00E3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своему профилю, а также принимает участие в повышении квалификации преподавателей других образовательных учреждений.</w:t>
      </w:r>
    </w:p>
    <w:p w:rsidR="00E374D0" w:rsidRDefault="008B092E" w:rsidP="00637E37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F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3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F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3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F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Институт </w:t>
      </w:r>
      <w:r w:rsidR="00E3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пользуется закрепленным за ним руководством Университета имуществом, помещениями, оборудованием.</w:t>
      </w:r>
    </w:p>
    <w:p w:rsidR="00E374D0" w:rsidRDefault="00E61FAB" w:rsidP="00637E37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</w:t>
      </w:r>
      <w:r w:rsidR="00211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3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11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3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Оперативный контроль </w:t>
      </w:r>
      <w:proofErr w:type="gramStart"/>
      <w:r w:rsidR="00E3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E3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3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учебно-методической</w:t>
      </w:r>
      <w:proofErr w:type="gramEnd"/>
      <w:r w:rsidR="00E3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научной, воспитательной и другими </w:t>
      </w:r>
      <w:hyperlink r:id="rId15" w:tooltip="Виды деятельности" w:history="1">
        <w:r w:rsidR="00E374D0" w:rsidRPr="002110E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видами деятельности</w:t>
        </w:r>
      </w:hyperlink>
      <w:r w:rsidR="00E3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62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Института </w:t>
      </w:r>
      <w:r w:rsidR="00E3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 проректоры Университета по соответствующим направлениям и другие уполномоченные должностные лица Университета.</w:t>
      </w:r>
    </w:p>
    <w:p w:rsidR="00832BA3" w:rsidRPr="00C774ED" w:rsidRDefault="00E61FAB" w:rsidP="00637E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832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</w:t>
      </w:r>
      <w:r w:rsidR="00832BA3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В состав </w:t>
      </w:r>
      <w:r w:rsidR="00832BA3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Института</w:t>
      </w:r>
      <w:r w:rsidR="00832BA3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входят кафедры, лаборатории, центры, методические кабинеты, а также другие структурные единицы, в соответствии с целями и задачами </w:t>
      </w:r>
      <w:r w:rsidR="00832BA3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Института</w:t>
      </w:r>
      <w:r w:rsidR="00832BA3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.</w:t>
      </w:r>
    </w:p>
    <w:p w:rsidR="000D335D" w:rsidRPr="00C774ED" w:rsidRDefault="00E61FAB" w:rsidP="00637E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  </w:t>
      </w:r>
      <w:r w:rsidR="000D335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3.</w:t>
      </w:r>
      <w:r w:rsidR="000D335D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9. Решения об изменении структуры </w:t>
      </w:r>
      <w:r w:rsidR="000D335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Института</w:t>
      </w:r>
      <w:r w:rsidR="000D335D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, связанные с созданием или ликвидацией кафедр и других структурных единиц, перемене профиля подготовки кадров принимаются Ученым советом </w:t>
      </w:r>
      <w:r w:rsidR="00107ADF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МУППИ </w:t>
      </w:r>
      <w:r w:rsidR="000D335D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 утверждаются приказом ректора</w:t>
      </w:r>
      <w:r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Университета</w:t>
      </w:r>
      <w:r w:rsidR="000D335D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.</w:t>
      </w:r>
    </w:p>
    <w:p w:rsidR="000D335D" w:rsidRPr="00C774ED" w:rsidRDefault="00B408F7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3.10. </w:t>
      </w:r>
      <w:r w:rsidR="000D335D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Организационно-правовое положение, цели, задачи, функции, ответственность кафедр </w:t>
      </w:r>
      <w:r w:rsidR="004B5001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 других структурных подразделений</w:t>
      </w:r>
      <w:r w:rsidR="000814D5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D335D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в составе </w:t>
      </w:r>
      <w:r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Института </w:t>
      </w:r>
      <w:r w:rsidR="000D335D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определя</w:t>
      </w:r>
      <w:r w:rsidR="009F05C1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ю</w:t>
      </w:r>
      <w:r w:rsidR="000D335D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тся </w:t>
      </w:r>
      <w:r w:rsidR="0042556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соответствующими </w:t>
      </w:r>
      <w:r w:rsidR="000D335D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Положени</w:t>
      </w:r>
      <w:r w:rsidR="00660DEE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ями.</w:t>
      </w:r>
    </w:p>
    <w:p w:rsidR="000D335D" w:rsidRPr="00C774ED" w:rsidRDefault="00305940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3</w:t>
      </w:r>
      <w:r w:rsidR="000D335D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1</w:t>
      </w:r>
      <w:r w:rsidR="000D335D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Институт </w:t>
      </w:r>
      <w:r w:rsidR="000D335D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функционирует в соответствии с Уставом </w:t>
      </w:r>
      <w:r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У</w:t>
      </w:r>
      <w:r w:rsidR="000D335D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ниверситета, Правилами внутреннего трудового распорядка, настоящим Положением, приказами и распоряжениями ректора</w:t>
      </w:r>
      <w:r w:rsidR="000051DB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Университета</w:t>
      </w:r>
      <w:r w:rsidR="000D335D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, распоряжениями проректоров в рамках их функциональных обязанностей, распоряжениями </w:t>
      </w:r>
      <w:r w:rsidR="00B01A82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Директора Института</w:t>
      </w:r>
      <w:r w:rsidR="000D335D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.</w:t>
      </w:r>
    </w:p>
    <w:p w:rsidR="000D335D" w:rsidRPr="00C774ED" w:rsidRDefault="001D1E6D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3</w:t>
      </w:r>
      <w:r w:rsidR="000D335D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2</w:t>
      </w:r>
      <w:r w:rsidR="000D335D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. </w:t>
      </w:r>
      <w:r w:rsidR="00164E7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Институт</w:t>
      </w:r>
      <w:r w:rsidR="000D335D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возглавляет д</w:t>
      </w:r>
      <w:r w:rsidR="00164E7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иректор</w:t>
      </w:r>
      <w:r w:rsidR="000D335D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. </w:t>
      </w:r>
      <w:r w:rsidR="00164E7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Директор </w:t>
      </w:r>
      <w:r w:rsidR="000D335D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организует и контролирует работу </w:t>
      </w:r>
      <w:r w:rsidR="000B4BDF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Института  </w:t>
      </w:r>
      <w:r w:rsidR="000D335D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по всем направлениям его деятельности (учебной, воспитательной, учебно-методической и научной и др.) в соответствии с целями и задачами </w:t>
      </w:r>
      <w:r w:rsidR="000B4BDF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Института</w:t>
      </w:r>
      <w:r w:rsidR="000D335D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.</w:t>
      </w:r>
    </w:p>
    <w:p w:rsidR="00334DAC" w:rsidRPr="00290ECF" w:rsidRDefault="00290ECF" w:rsidP="00637E37">
      <w:pPr>
        <w:shd w:val="clear" w:color="auto" w:fill="FFFFFF"/>
        <w:spacing w:before="100" w:beforeAutospacing="1" w:after="100" w:afterAutospacing="1" w:line="240" w:lineRule="auto"/>
        <w:ind w:left="150"/>
        <w:jc w:val="center"/>
        <w:rPr>
          <w:rFonts w:ascii="Times New Roman" w:eastAsia="Times New Roman" w:hAnsi="Times New Roman" w:cs="Times New Roman"/>
          <w:b/>
          <w:color w:val="402000"/>
          <w:sz w:val="28"/>
          <w:szCs w:val="28"/>
          <w:lang w:eastAsia="ru-RU"/>
        </w:rPr>
      </w:pPr>
      <w:r w:rsidRPr="00290ECF">
        <w:rPr>
          <w:rFonts w:ascii="Times New Roman" w:eastAsia="Times New Roman" w:hAnsi="Times New Roman" w:cs="Times New Roman"/>
          <w:b/>
          <w:color w:val="402000"/>
          <w:sz w:val="28"/>
          <w:szCs w:val="28"/>
          <w:lang w:eastAsia="ru-RU"/>
        </w:rPr>
        <w:t>4</w:t>
      </w:r>
      <w:r w:rsidR="00334DAC" w:rsidRPr="00290ECF">
        <w:rPr>
          <w:rFonts w:ascii="Times New Roman" w:eastAsia="Times New Roman" w:hAnsi="Times New Roman" w:cs="Times New Roman"/>
          <w:b/>
          <w:color w:val="402000"/>
          <w:sz w:val="28"/>
          <w:szCs w:val="28"/>
          <w:lang w:eastAsia="ru-RU"/>
        </w:rPr>
        <w:t>. Ц</w:t>
      </w:r>
      <w:r w:rsidRPr="00290ECF">
        <w:rPr>
          <w:rFonts w:ascii="Times New Roman" w:eastAsia="Times New Roman" w:hAnsi="Times New Roman" w:cs="Times New Roman"/>
          <w:b/>
          <w:color w:val="402000"/>
          <w:sz w:val="28"/>
          <w:szCs w:val="28"/>
          <w:lang w:eastAsia="ru-RU"/>
        </w:rPr>
        <w:t>ель и задачи Института</w:t>
      </w:r>
    </w:p>
    <w:p w:rsidR="00493481" w:rsidRDefault="00E05AE1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4</w:t>
      </w:r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.1. Основной целью деятельности </w:t>
      </w:r>
      <w:r w:rsidR="00112439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Института </w:t>
      </w:r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является организация, методическое и научное сопровождение процесса подготовки кадров с высшим образованием по реализуемым в </w:t>
      </w:r>
      <w:r w:rsidR="00F25752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МУППИ </w:t>
      </w:r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направлениям подготовки и специальностям, а также выполнение фундаментальных и прикладных научных исследований.</w:t>
      </w:r>
    </w:p>
    <w:p w:rsidR="00CA2570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</w:t>
      </w:r>
      <w:r w:rsidR="00493481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4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.2. Основными задачами деятельности </w:t>
      </w:r>
      <w:r w:rsidR="00493481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Института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являются: 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подготовка квалифицированных кадров с высшим образованием по профилю </w:t>
      </w:r>
      <w:r w:rsidR="00CA2570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Института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в соответствии с потребностями личности и общества;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—</w:t>
      </w:r>
      <w:r w:rsidR="00794E43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повышение квалификации работников с высшим и средним образованием;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организация проведения фундаментальных, прикладных научных исследований и иных работ по направлению </w:t>
      </w:r>
      <w:r w:rsidR="003E6A74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Института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 по проблемам профессионального образования, интеграция научного и образовательного процессов;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— выявление талантливой молодежи и привлечение ее к научно-исследовательской деятельности;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организация воспитательного процесса обучающихся с целью формирования </w:t>
      </w:r>
      <w:r w:rsidR="009D755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у них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гражданской позиции, способности к труду и жизни в современных условиях, сохранению и преумножению нравственности, культурных и научных ценностей общества;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lastRenderedPageBreak/>
        <w:t>— создание социокультурной среды, обеспечивающей развитие общекультурных компетенций студентов;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содействие адаптации студентов с ограниченными </w:t>
      </w:r>
      <w:proofErr w:type="gramStart"/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возможностями к условиям</w:t>
      </w:r>
      <w:proofErr w:type="gramEnd"/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обучения в университете;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взаимодействие с другими структурными подразделениями </w:t>
      </w:r>
      <w:r w:rsidR="00055D0C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МУППИ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, ведущими научно-исследовательскими центрами, вузами России и зарубежных стран с целью подготовки и переподготовки кадров для нужд региона;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организация </w:t>
      </w:r>
      <w:proofErr w:type="spellStart"/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профориентационной</w:t>
      </w:r>
      <w:proofErr w:type="spellEnd"/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работы с выпускниками образовательных учреждений среднего и среднего профессионального образования региона, мероприятий по выявлению детей с особыми образовательными потребностями;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— привлечение работодателей к образовательному процессу как условие формирования профессиональных компетенций у студентов, учет потребностей рынка труда;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— внедрение педагогических инноваций и прогрессивных форм обучения.</w:t>
      </w:r>
    </w:p>
    <w:p w:rsidR="00334DAC" w:rsidRPr="00CF6D89" w:rsidRDefault="00D52239" w:rsidP="00637E37">
      <w:pPr>
        <w:shd w:val="clear" w:color="auto" w:fill="FFFFFF"/>
        <w:spacing w:before="100" w:beforeAutospacing="1" w:after="100" w:afterAutospacing="1" w:line="240" w:lineRule="auto"/>
        <w:ind w:left="150"/>
        <w:jc w:val="center"/>
        <w:rPr>
          <w:rFonts w:ascii="Times New Roman" w:eastAsia="Times New Roman" w:hAnsi="Times New Roman" w:cs="Times New Roman"/>
          <w:b/>
          <w:color w:val="402000"/>
          <w:sz w:val="28"/>
          <w:szCs w:val="28"/>
          <w:lang w:eastAsia="ru-RU"/>
        </w:rPr>
      </w:pPr>
      <w:r w:rsidRPr="00CF6D89">
        <w:rPr>
          <w:rFonts w:ascii="Times New Roman" w:eastAsia="Times New Roman" w:hAnsi="Times New Roman" w:cs="Times New Roman"/>
          <w:b/>
          <w:color w:val="402000"/>
          <w:sz w:val="28"/>
          <w:szCs w:val="28"/>
          <w:lang w:eastAsia="ru-RU"/>
        </w:rPr>
        <w:t>5</w:t>
      </w:r>
      <w:r w:rsidR="00334DAC" w:rsidRPr="00CF6D89">
        <w:rPr>
          <w:rFonts w:ascii="Times New Roman" w:eastAsia="Times New Roman" w:hAnsi="Times New Roman" w:cs="Times New Roman"/>
          <w:b/>
          <w:color w:val="402000"/>
          <w:sz w:val="28"/>
          <w:szCs w:val="28"/>
          <w:lang w:eastAsia="ru-RU"/>
        </w:rPr>
        <w:t>. Ф</w:t>
      </w:r>
      <w:r w:rsidRPr="00CF6D89">
        <w:rPr>
          <w:rFonts w:ascii="Times New Roman" w:eastAsia="Times New Roman" w:hAnsi="Times New Roman" w:cs="Times New Roman"/>
          <w:b/>
          <w:color w:val="402000"/>
          <w:sz w:val="28"/>
          <w:szCs w:val="28"/>
          <w:lang w:eastAsia="ru-RU"/>
        </w:rPr>
        <w:t>ункции, права и обязанности</w:t>
      </w:r>
      <w:r w:rsidR="00CF6D89" w:rsidRPr="00CF6D89">
        <w:rPr>
          <w:rFonts w:ascii="Times New Roman" w:eastAsia="Times New Roman" w:hAnsi="Times New Roman" w:cs="Times New Roman"/>
          <w:b/>
          <w:color w:val="402000"/>
          <w:sz w:val="28"/>
          <w:szCs w:val="28"/>
          <w:lang w:eastAsia="ru-RU"/>
        </w:rPr>
        <w:t xml:space="preserve"> Института</w:t>
      </w:r>
    </w:p>
    <w:p w:rsidR="00334DAC" w:rsidRPr="00E20A9F" w:rsidRDefault="00CF6D89" w:rsidP="00637E37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402000"/>
          <w:sz w:val="28"/>
          <w:szCs w:val="28"/>
          <w:lang w:eastAsia="ru-RU"/>
        </w:rPr>
      </w:pPr>
      <w:r w:rsidRPr="00E20A9F">
        <w:rPr>
          <w:rFonts w:ascii="Times New Roman" w:eastAsia="Times New Roman" w:hAnsi="Times New Roman" w:cs="Times New Roman"/>
          <w:color w:val="402000"/>
          <w:sz w:val="28"/>
          <w:szCs w:val="28"/>
          <w:lang w:eastAsia="ru-RU"/>
        </w:rPr>
        <w:t>5</w:t>
      </w:r>
      <w:r w:rsidR="00334DAC" w:rsidRPr="00E20A9F">
        <w:rPr>
          <w:rFonts w:ascii="Times New Roman" w:eastAsia="Times New Roman" w:hAnsi="Times New Roman" w:cs="Times New Roman"/>
          <w:color w:val="402000"/>
          <w:sz w:val="28"/>
          <w:szCs w:val="28"/>
          <w:lang w:eastAsia="ru-RU"/>
        </w:rPr>
        <w:t xml:space="preserve">.1. </w:t>
      </w:r>
      <w:r w:rsidRPr="00E20A9F">
        <w:rPr>
          <w:rFonts w:ascii="Times New Roman" w:eastAsia="Times New Roman" w:hAnsi="Times New Roman" w:cs="Times New Roman"/>
          <w:color w:val="402000"/>
          <w:sz w:val="28"/>
          <w:szCs w:val="28"/>
          <w:lang w:eastAsia="ru-RU"/>
        </w:rPr>
        <w:t>Институт</w:t>
      </w:r>
      <w:r w:rsidR="00334DAC" w:rsidRPr="00E20A9F">
        <w:rPr>
          <w:rFonts w:ascii="Times New Roman" w:eastAsia="Times New Roman" w:hAnsi="Times New Roman" w:cs="Times New Roman"/>
          <w:color w:val="402000"/>
          <w:sz w:val="28"/>
          <w:szCs w:val="28"/>
          <w:lang w:eastAsia="ru-RU"/>
        </w:rPr>
        <w:t xml:space="preserve"> выполняет следующие функции:</w:t>
      </w:r>
    </w:p>
    <w:p w:rsidR="00334DAC" w:rsidRPr="00813AA3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i/>
          <w:color w:val="402000"/>
          <w:sz w:val="28"/>
          <w:szCs w:val="28"/>
          <w:u w:val="single"/>
          <w:lang w:eastAsia="ru-RU"/>
        </w:rPr>
      </w:pPr>
      <w:r w:rsidRPr="00597FFA">
        <w:rPr>
          <w:rFonts w:ascii="Times New Roman" w:eastAsia="Times New Roman" w:hAnsi="Times New Roman" w:cs="Times New Roman"/>
          <w:i/>
          <w:color w:val="402000"/>
          <w:sz w:val="28"/>
          <w:szCs w:val="28"/>
          <w:u w:val="single"/>
          <w:lang w:eastAsia="ru-RU"/>
        </w:rPr>
        <w:t>а)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</w:t>
      </w:r>
      <w:r w:rsidRPr="00813AA3">
        <w:rPr>
          <w:rFonts w:ascii="Times New Roman" w:eastAsia="Times New Roman" w:hAnsi="Times New Roman" w:cs="Times New Roman"/>
          <w:i/>
          <w:color w:val="402000"/>
          <w:sz w:val="28"/>
          <w:szCs w:val="28"/>
          <w:u w:val="single"/>
          <w:lang w:eastAsia="ru-RU"/>
        </w:rPr>
        <w:t>по организации учебного процесса: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— подготовка пакета документов для лицензирования образовательной деятельности по новым направлениям подготовки (специальностям) высшего образования;</w:t>
      </w:r>
    </w:p>
    <w:p w:rsidR="00334DAC" w:rsidRPr="00C774ED" w:rsidRDefault="00334DAC" w:rsidP="0093513B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— формирование контрольных цифр приема на основе исследования потребностей рынка труда;</w:t>
      </w:r>
    </w:p>
    <w:p w:rsidR="00334DAC" w:rsidRPr="00C774ED" w:rsidRDefault="00334DAC" w:rsidP="0093513B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организация разработки </w:t>
      </w:r>
      <w:r w:rsidR="0093513B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основных профессиональных образовательных программ высшего образования (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О</w:t>
      </w:r>
      <w:r w:rsidR="00A60C66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П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ОП </w:t>
      </w:r>
      <w:proofErr w:type="gramStart"/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ВО</w:t>
      </w:r>
      <w:proofErr w:type="gramEnd"/>
      <w:r w:rsidR="0093513B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)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</w:t>
      </w:r>
      <w:proofErr w:type="gramStart"/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по</w:t>
      </w:r>
      <w:proofErr w:type="gramEnd"/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всем реализуемым </w:t>
      </w:r>
      <w:r w:rsidR="00A60C66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Институтом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направлениям подготовки и специальностям;</w:t>
      </w:r>
    </w:p>
    <w:p w:rsidR="00334DAC" w:rsidRPr="00C774ED" w:rsidRDefault="00334DAC" w:rsidP="00637E37">
      <w:p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— организаци</w:t>
      </w:r>
      <w:r w:rsidR="00BC4B37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я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учебного процесса по выполнению </w:t>
      </w:r>
      <w:proofErr w:type="gramStart"/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утвержденных</w:t>
      </w:r>
      <w:proofErr w:type="gramEnd"/>
      <w:r w:rsidR="0054111A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О</w:t>
      </w:r>
      <w:r w:rsidR="00BC4B37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П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ОП ВО по направлениям подготовки и специальностям </w:t>
      </w:r>
      <w:r w:rsidR="00BC4B37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Института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;</w:t>
      </w:r>
    </w:p>
    <w:p w:rsidR="0054111A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формирование и учет контингента </w:t>
      </w:r>
      <w:proofErr w:type="gramStart"/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обучающихся</w:t>
      </w:r>
      <w:proofErr w:type="gramEnd"/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</w:t>
      </w:r>
      <w:r w:rsidR="0054111A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Института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— осуществление контроля текущей, </w:t>
      </w:r>
      <w:r w:rsidR="006331DE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промежуточной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и итоговой аттестации </w:t>
      </w:r>
      <w:proofErr w:type="gramStart"/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обучающихся</w:t>
      </w:r>
      <w:proofErr w:type="gramEnd"/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— организация проведения всех видов практик по направлениям подготовки специалистов, бакалавров, магистров</w:t>
      </w:r>
      <w:r w:rsidR="0003652C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Института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— организация повышения квалификации преподавателей</w:t>
      </w:r>
      <w:r w:rsidR="00A251DF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,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сотрудников </w:t>
      </w:r>
      <w:r w:rsidR="00A251DF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Института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 сторонних организаций;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контроль и поддержание порядка в учебных, производственных и служебных помещениях, закрепленных за </w:t>
      </w:r>
      <w:r w:rsidR="00A251DF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Институтом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приказом ректора</w:t>
      </w:r>
      <w:r w:rsidR="002D4023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; 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lastRenderedPageBreak/>
        <w:t>— содействие трудоустройству выпускников;</w:t>
      </w:r>
    </w:p>
    <w:p w:rsidR="000209EE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— проведение мероприятий по обеспечению безопасности жизнедеятельности и здоровья студентов и сотрудников при проведении учебных занятий, практик, экспедиций</w:t>
      </w:r>
      <w:r w:rsidR="000209EE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;</w:t>
      </w:r>
    </w:p>
    <w:p w:rsidR="00334DAC" w:rsidRPr="00813AA3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i/>
          <w:color w:val="402000"/>
          <w:sz w:val="28"/>
          <w:szCs w:val="28"/>
          <w:u w:val="single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</w:t>
      </w:r>
      <w:r w:rsidRPr="00813AA3">
        <w:rPr>
          <w:rFonts w:ascii="Times New Roman" w:eastAsia="Times New Roman" w:hAnsi="Times New Roman" w:cs="Times New Roman"/>
          <w:i/>
          <w:color w:val="402000"/>
          <w:sz w:val="28"/>
          <w:szCs w:val="28"/>
          <w:u w:val="single"/>
          <w:lang w:eastAsia="ru-RU"/>
        </w:rPr>
        <w:t>б) по организации научно-исследовательской работы: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планирование и контроль научной </w:t>
      </w:r>
      <w:proofErr w:type="gramStart"/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деятельности</w:t>
      </w:r>
      <w:proofErr w:type="gramEnd"/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и составление отчетности по ней;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организация проведения фундаментальных, поисковых и прикладных научных исследований по направлению </w:t>
      </w:r>
      <w:r w:rsidR="000209EE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Института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по проблемам профессионального образования;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— интеграция научного и образовательного процессов, внедрение результатов научных исследований в учебный процесс;</w:t>
      </w:r>
    </w:p>
    <w:p w:rsidR="00761FC1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— привлечение к научной деятельности студентов путем организации студенческих научных обществ, конференций, конкурсов, олимпиад;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— создание благоприятных условий преподавателям и сотрудникам </w:t>
      </w:r>
      <w:r w:rsidR="00761FC1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Института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для защиты ими диссертаций;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сотрудничество с ведущими научно-исследовательскими центрами, вузами России и зарубежных стран по основным направлениям деятельности </w:t>
      </w:r>
      <w:r w:rsidR="00342A04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Института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— привлечение ведущих преподавателей и сотрудников к участию в работе диссертационных, экспертных, координационных, научно-методических советов;</w:t>
      </w:r>
    </w:p>
    <w:p w:rsidR="00334DAC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— привлечение финансирования для выполнения фундаментальных и прикладных научных исследований за счет средств бюджетных ассигнований федерального бюдже6та, внебюджетных источников, грантов и иных, разрешенных законодательством Российской Федерации, источников;</w:t>
      </w:r>
    </w:p>
    <w:p w:rsidR="00334DAC" w:rsidRPr="00C7487B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i/>
          <w:color w:val="402000"/>
          <w:sz w:val="28"/>
          <w:szCs w:val="28"/>
          <w:u w:val="single"/>
          <w:lang w:eastAsia="ru-RU"/>
        </w:rPr>
      </w:pPr>
      <w:r w:rsidRPr="00C7487B">
        <w:rPr>
          <w:rFonts w:ascii="Times New Roman" w:eastAsia="Times New Roman" w:hAnsi="Times New Roman" w:cs="Times New Roman"/>
          <w:i/>
          <w:color w:val="402000"/>
          <w:sz w:val="28"/>
          <w:szCs w:val="28"/>
          <w:u w:val="single"/>
          <w:lang w:eastAsia="ru-RU"/>
        </w:rPr>
        <w:t>в) по организации воспитательного процесса: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— планирование мероприятий воспитательного характера и составление отчетности по ним;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реализация воспитательного процесса в учебное и </w:t>
      </w:r>
      <w:proofErr w:type="gramStart"/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вне</w:t>
      </w:r>
      <w:proofErr w:type="gramEnd"/>
      <w:r w:rsidR="001B2B2C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учебное время;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— организация культурно-массовых и спортивно-массовых мероприятий</w:t>
      </w:r>
      <w:r w:rsidR="001D6842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в масштабе Университета и Института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— развитие студенческого самоуправления и института кураторства;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— привлечение студенчества к реализации масштабных, общественно значимых мероприятий;</w:t>
      </w:r>
    </w:p>
    <w:p w:rsidR="00334DAC" w:rsidRPr="001B2B2C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i/>
          <w:color w:val="402000"/>
          <w:sz w:val="28"/>
          <w:szCs w:val="28"/>
          <w:u w:val="single"/>
          <w:lang w:eastAsia="ru-RU"/>
        </w:rPr>
      </w:pPr>
      <w:r w:rsidRPr="001B2B2C">
        <w:rPr>
          <w:rFonts w:ascii="Times New Roman" w:eastAsia="Times New Roman" w:hAnsi="Times New Roman" w:cs="Times New Roman"/>
          <w:i/>
          <w:color w:val="402000"/>
          <w:sz w:val="28"/>
          <w:szCs w:val="28"/>
          <w:u w:val="single"/>
          <w:lang w:eastAsia="ru-RU"/>
        </w:rPr>
        <w:t xml:space="preserve">г) по организации </w:t>
      </w:r>
      <w:proofErr w:type="spellStart"/>
      <w:r w:rsidRPr="001B2B2C">
        <w:rPr>
          <w:rFonts w:ascii="Times New Roman" w:eastAsia="Times New Roman" w:hAnsi="Times New Roman" w:cs="Times New Roman"/>
          <w:i/>
          <w:color w:val="402000"/>
          <w:sz w:val="28"/>
          <w:szCs w:val="28"/>
          <w:u w:val="single"/>
          <w:lang w:eastAsia="ru-RU"/>
        </w:rPr>
        <w:t>профориентационной</w:t>
      </w:r>
      <w:proofErr w:type="spellEnd"/>
      <w:r w:rsidRPr="001B2B2C">
        <w:rPr>
          <w:rFonts w:ascii="Times New Roman" w:eastAsia="Times New Roman" w:hAnsi="Times New Roman" w:cs="Times New Roman"/>
          <w:i/>
          <w:color w:val="402000"/>
          <w:sz w:val="28"/>
          <w:szCs w:val="28"/>
          <w:u w:val="single"/>
          <w:lang w:eastAsia="ru-RU"/>
        </w:rPr>
        <w:t xml:space="preserve"> работы и формированию</w:t>
      </w:r>
      <w:r w:rsidR="00345818" w:rsidRPr="001B2B2C">
        <w:rPr>
          <w:rFonts w:ascii="Times New Roman" w:eastAsia="Times New Roman" w:hAnsi="Times New Roman" w:cs="Times New Roman"/>
          <w:i/>
          <w:color w:val="402000"/>
          <w:sz w:val="28"/>
          <w:szCs w:val="28"/>
          <w:u w:val="single"/>
          <w:lang w:eastAsia="ru-RU"/>
        </w:rPr>
        <w:t xml:space="preserve"> </w:t>
      </w:r>
      <w:r w:rsidRPr="001B2B2C">
        <w:rPr>
          <w:rFonts w:ascii="Times New Roman" w:eastAsia="Times New Roman" w:hAnsi="Times New Roman" w:cs="Times New Roman"/>
          <w:i/>
          <w:color w:val="402000"/>
          <w:sz w:val="28"/>
          <w:szCs w:val="28"/>
          <w:u w:val="single"/>
          <w:lang w:eastAsia="ru-RU"/>
        </w:rPr>
        <w:t xml:space="preserve">контингента </w:t>
      </w:r>
      <w:proofErr w:type="gramStart"/>
      <w:r w:rsidRPr="001B2B2C">
        <w:rPr>
          <w:rFonts w:ascii="Times New Roman" w:eastAsia="Times New Roman" w:hAnsi="Times New Roman" w:cs="Times New Roman"/>
          <w:i/>
          <w:color w:val="402000"/>
          <w:sz w:val="28"/>
          <w:szCs w:val="28"/>
          <w:u w:val="single"/>
          <w:lang w:eastAsia="ru-RU"/>
        </w:rPr>
        <w:t>обучающихся</w:t>
      </w:r>
      <w:proofErr w:type="gramEnd"/>
      <w:r w:rsidRPr="001B2B2C">
        <w:rPr>
          <w:rFonts w:ascii="Times New Roman" w:eastAsia="Times New Roman" w:hAnsi="Times New Roman" w:cs="Times New Roman"/>
          <w:i/>
          <w:color w:val="402000"/>
          <w:sz w:val="28"/>
          <w:szCs w:val="28"/>
          <w:u w:val="single"/>
          <w:lang w:eastAsia="ru-RU"/>
        </w:rPr>
        <w:t>: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lastRenderedPageBreak/>
        <w:t>— организация проведения аналитической и исследовательской работы по изучению перспектив формирования контингента обучающихся, формирование плана набора студентов на первый курс;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организация проведения </w:t>
      </w:r>
      <w:proofErr w:type="spellStart"/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профориентационной</w:t>
      </w:r>
      <w:proofErr w:type="spellEnd"/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работы с образовательными учреждениями</w:t>
      </w:r>
      <w:r w:rsidR="00F104C9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РФ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для привлечения потенциальных абитуриентов по специальностям (направлениям подготовки), реализуемым </w:t>
      </w:r>
      <w:r w:rsidR="006719EB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Институтом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привлечение к </w:t>
      </w:r>
      <w:proofErr w:type="spellStart"/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профориентационной</w:t>
      </w:r>
      <w:proofErr w:type="spellEnd"/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работе студентов </w:t>
      </w:r>
      <w:r w:rsidR="006719EB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Института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(в период педагогических и производственных практик);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проведение «Дней открытых дверей», тематических экскурсий по </w:t>
      </w:r>
      <w:r w:rsidR="006719EB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Институту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, олимпиад и профессиональных конкурсов на базе </w:t>
      </w:r>
      <w:r w:rsidR="00445546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У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ниверситета;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организация информационной, разъяснительной работы с абитуриентами и родителями </w:t>
      </w:r>
      <w:proofErr w:type="gramStart"/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о</w:t>
      </w:r>
      <w:proofErr w:type="gramEnd"/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реализуемых </w:t>
      </w:r>
      <w:r w:rsidR="00445546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в Институте образовательных программ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;</w:t>
      </w:r>
    </w:p>
    <w:p w:rsidR="00AD0638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участие в организационных мероприятиях по проведению районных, городских, областных олимпиад соответствующего профиля; 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участие в родительских собраниях, информирование родителей учащихся о специальностях (направлениях подготовки) </w:t>
      </w:r>
      <w:r w:rsidR="00AD0638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Института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, о правилах приёма, перспективах развития рынка труда.</w:t>
      </w:r>
    </w:p>
    <w:p w:rsidR="00334DAC" w:rsidRPr="00E20A9F" w:rsidRDefault="00E20A9F" w:rsidP="00637E37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402000"/>
          <w:sz w:val="28"/>
          <w:szCs w:val="28"/>
          <w:lang w:eastAsia="ru-RU"/>
        </w:rPr>
      </w:pPr>
      <w:r w:rsidRPr="00E20A9F">
        <w:rPr>
          <w:rFonts w:ascii="Times New Roman" w:eastAsia="Times New Roman" w:hAnsi="Times New Roman" w:cs="Times New Roman"/>
          <w:color w:val="402000"/>
          <w:sz w:val="28"/>
          <w:szCs w:val="28"/>
          <w:lang w:eastAsia="ru-RU"/>
        </w:rPr>
        <w:t>5.2</w:t>
      </w:r>
      <w:r w:rsidR="00334DAC" w:rsidRPr="00E20A9F">
        <w:rPr>
          <w:rFonts w:ascii="Times New Roman" w:eastAsia="Times New Roman" w:hAnsi="Times New Roman" w:cs="Times New Roman"/>
          <w:color w:val="402000"/>
          <w:sz w:val="28"/>
          <w:szCs w:val="28"/>
          <w:lang w:eastAsia="ru-RU"/>
        </w:rPr>
        <w:t xml:space="preserve">. </w:t>
      </w:r>
      <w:r w:rsidR="00314E46" w:rsidRPr="00E20A9F">
        <w:rPr>
          <w:rFonts w:ascii="Times New Roman" w:eastAsia="Times New Roman" w:hAnsi="Times New Roman" w:cs="Times New Roman"/>
          <w:color w:val="402000"/>
          <w:sz w:val="28"/>
          <w:szCs w:val="28"/>
          <w:lang w:eastAsia="ru-RU"/>
        </w:rPr>
        <w:t>Институт</w:t>
      </w:r>
      <w:r w:rsidR="00334DAC" w:rsidRPr="00E20A9F">
        <w:rPr>
          <w:rFonts w:ascii="Times New Roman" w:eastAsia="Times New Roman" w:hAnsi="Times New Roman" w:cs="Times New Roman"/>
          <w:color w:val="402000"/>
          <w:sz w:val="28"/>
          <w:szCs w:val="28"/>
          <w:lang w:eastAsia="ru-RU"/>
        </w:rPr>
        <w:t xml:space="preserve"> имеет право: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на участие в стратегическом планировании и управлении </w:t>
      </w:r>
      <w:r w:rsidR="007A0D45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У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ниверситетом через представительство в выборных органах </w:t>
      </w:r>
      <w:r w:rsidR="007A0D45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МУППИ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на использование в своей работе научно-образовательных методик и технологий, позволяющих наиболее полно раскрыть потенциал </w:t>
      </w:r>
      <w:r w:rsidR="007A0D45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Института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в целом и всех его структурных подразделений, не противоречащих действующему законодательству, морально-нравственным нормам и правилам;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на осуществление деловых контактов в установленном в университете порядке с организациями различных организационно-правовых форм, а также с физическими лицами по вопросам, входящим в компетенцию </w:t>
      </w:r>
      <w:r w:rsidR="00275771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Института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— на создание необходимых для качественного выполнения своих функций условий труда: выделение помещений для работы, оснащение их мебелью, средствами связи и оргтехникой, обеспечение необходимой литературой и др.;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на осуществление другой, в том числе приносящей доход деятельности, не запрещенной законодательством Российской Федерации и разрешенной Уставом </w:t>
      </w:r>
      <w:r w:rsidR="00415C42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МУППИ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в соответствии с целями и задачами </w:t>
      </w:r>
      <w:r w:rsidR="00415C42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Института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.</w:t>
      </w:r>
    </w:p>
    <w:p w:rsidR="00334DAC" w:rsidRPr="00525AB2" w:rsidRDefault="00525AB2" w:rsidP="00637E37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402000"/>
          <w:sz w:val="28"/>
          <w:szCs w:val="28"/>
          <w:lang w:eastAsia="ru-RU"/>
        </w:rPr>
      </w:pPr>
      <w:r w:rsidRPr="00525AB2">
        <w:rPr>
          <w:rFonts w:ascii="Times New Roman" w:eastAsia="Times New Roman" w:hAnsi="Times New Roman" w:cs="Times New Roman"/>
          <w:color w:val="402000"/>
          <w:sz w:val="28"/>
          <w:szCs w:val="28"/>
          <w:lang w:eastAsia="ru-RU"/>
        </w:rPr>
        <w:t>5</w:t>
      </w:r>
      <w:r w:rsidR="00334DAC" w:rsidRPr="00525AB2">
        <w:rPr>
          <w:rFonts w:ascii="Times New Roman" w:eastAsia="Times New Roman" w:hAnsi="Times New Roman" w:cs="Times New Roman"/>
          <w:color w:val="402000"/>
          <w:sz w:val="28"/>
          <w:szCs w:val="28"/>
          <w:lang w:eastAsia="ru-RU"/>
        </w:rPr>
        <w:t xml:space="preserve">.3. </w:t>
      </w:r>
      <w:r w:rsidR="00DC5287">
        <w:rPr>
          <w:rFonts w:ascii="Times New Roman" w:eastAsia="Times New Roman" w:hAnsi="Times New Roman" w:cs="Times New Roman"/>
          <w:color w:val="402000"/>
          <w:sz w:val="28"/>
          <w:szCs w:val="28"/>
          <w:lang w:eastAsia="ru-RU"/>
        </w:rPr>
        <w:t>Институт</w:t>
      </w:r>
      <w:r w:rsidR="00334DAC" w:rsidRPr="00525AB2">
        <w:rPr>
          <w:rFonts w:ascii="Times New Roman" w:eastAsia="Times New Roman" w:hAnsi="Times New Roman" w:cs="Times New Roman"/>
          <w:color w:val="402000"/>
          <w:sz w:val="28"/>
          <w:szCs w:val="28"/>
          <w:lang w:eastAsia="ru-RU"/>
        </w:rPr>
        <w:t xml:space="preserve"> обязан: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обеспечивать высокое качество реализации основных </w:t>
      </w:r>
      <w:r w:rsidR="00356376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профессиональных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образовательных программ </w:t>
      </w:r>
      <w:r w:rsidR="00566560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(ОПОП)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по всем уровням образования в соответствии с ФГОС </w:t>
      </w:r>
      <w:proofErr w:type="gramStart"/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ВО</w:t>
      </w:r>
      <w:proofErr w:type="gramEnd"/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lastRenderedPageBreak/>
        <w:t>— формировать кадровый потенциал в соответствии с требованиями О</w:t>
      </w:r>
      <w:r w:rsidR="00566560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П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ОП, реализуемыми </w:t>
      </w:r>
      <w:r w:rsidR="00566560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в Институте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, и создавать условия для постоянного повышения квалификации профессорско-преподавательского состава;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— эффективно использовать свой научно-образовательный потенциал для осуществления закрепленных функций и развивать его на основе повышения квалификации и самообразования;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— использовать современные эффективные образовательные, информационные, социальные и управленческие технологии при осуществлении своих функций;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эффективно использовать материально-технические, информационные и интеллектуальные ресурсы </w:t>
      </w:r>
      <w:r w:rsidR="00BB39F8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У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ниверситета;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</w:t>
      </w:r>
      <w:r w:rsidR="00B810E9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  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поддерживать и улучшать имидж кафедр, </w:t>
      </w:r>
      <w:r w:rsidR="00604859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Института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, </w:t>
      </w:r>
      <w:r w:rsidR="00604859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У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ниверситета;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</w:t>
      </w:r>
      <w:r w:rsidR="00B810E9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  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участвовать в планировании деятельности </w:t>
      </w:r>
      <w:r w:rsidR="00604859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У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ниверситета;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</w:t>
      </w:r>
      <w:r w:rsidR="00B810E9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 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принимать к исполнению приказы и распоряжения ректора </w:t>
      </w:r>
      <w:r w:rsidR="00FD79D2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У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ниверситета, решения Ученого совета </w:t>
      </w:r>
      <w:r w:rsidR="00FD79D2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У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ниверситета в части, касающейся деятельности </w:t>
      </w:r>
      <w:r w:rsidR="00FD79D2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Института.</w:t>
      </w:r>
    </w:p>
    <w:p w:rsidR="00334DAC" w:rsidRPr="00556041" w:rsidRDefault="00556041" w:rsidP="00637E37">
      <w:pPr>
        <w:shd w:val="clear" w:color="auto" w:fill="FFFFFF"/>
        <w:spacing w:before="100" w:beforeAutospacing="1" w:after="100" w:afterAutospacing="1" w:line="240" w:lineRule="auto"/>
        <w:ind w:left="150"/>
        <w:jc w:val="center"/>
        <w:rPr>
          <w:rFonts w:ascii="Times New Roman" w:eastAsia="Times New Roman" w:hAnsi="Times New Roman" w:cs="Times New Roman"/>
          <w:b/>
          <w:color w:val="402000"/>
          <w:sz w:val="28"/>
          <w:szCs w:val="28"/>
          <w:lang w:eastAsia="ru-RU"/>
        </w:rPr>
      </w:pPr>
      <w:r w:rsidRPr="00556041">
        <w:rPr>
          <w:rFonts w:ascii="Times New Roman" w:eastAsia="Times New Roman" w:hAnsi="Times New Roman" w:cs="Times New Roman"/>
          <w:b/>
          <w:color w:val="402000"/>
          <w:sz w:val="28"/>
          <w:szCs w:val="28"/>
          <w:lang w:eastAsia="ru-RU"/>
        </w:rPr>
        <w:t>6</w:t>
      </w:r>
      <w:r w:rsidR="00334DAC" w:rsidRPr="00556041">
        <w:rPr>
          <w:rFonts w:ascii="Times New Roman" w:eastAsia="Times New Roman" w:hAnsi="Times New Roman" w:cs="Times New Roman"/>
          <w:b/>
          <w:color w:val="402000"/>
          <w:sz w:val="28"/>
          <w:szCs w:val="28"/>
          <w:lang w:eastAsia="ru-RU"/>
        </w:rPr>
        <w:t>. У</w:t>
      </w:r>
      <w:r w:rsidRPr="00556041">
        <w:rPr>
          <w:rFonts w:ascii="Times New Roman" w:eastAsia="Times New Roman" w:hAnsi="Times New Roman" w:cs="Times New Roman"/>
          <w:b/>
          <w:color w:val="402000"/>
          <w:sz w:val="28"/>
          <w:szCs w:val="28"/>
          <w:lang w:eastAsia="ru-RU"/>
        </w:rPr>
        <w:t xml:space="preserve">правление </w:t>
      </w:r>
      <w:r w:rsidR="00E869FA">
        <w:rPr>
          <w:rFonts w:ascii="Times New Roman" w:eastAsia="Times New Roman" w:hAnsi="Times New Roman" w:cs="Times New Roman"/>
          <w:b/>
          <w:color w:val="402000"/>
          <w:sz w:val="28"/>
          <w:szCs w:val="28"/>
          <w:lang w:eastAsia="ru-RU"/>
        </w:rPr>
        <w:t>Институтом</w:t>
      </w:r>
    </w:p>
    <w:p w:rsidR="00334DAC" w:rsidRPr="00C774ED" w:rsidRDefault="00AF5AB3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6</w:t>
      </w:r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.1. Управление </w:t>
      </w:r>
      <w:r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Институтом</w:t>
      </w:r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осуществляется на принципах единоначалия и </w:t>
      </w:r>
      <w:r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к</w:t>
      </w:r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оллегиальности.</w:t>
      </w:r>
    </w:p>
    <w:p w:rsidR="00334DAC" w:rsidRPr="00C774ED" w:rsidRDefault="00B81614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6</w:t>
      </w:r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.</w:t>
      </w:r>
      <w:r w:rsidR="00264ECE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2</w:t>
      </w:r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. Непосредственное руководство </w:t>
      </w:r>
      <w:r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Институтом </w:t>
      </w:r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осуществляет </w:t>
      </w:r>
      <w:r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директор</w:t>
      </w:r>
      <w:r w:rsidR="00AE436B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назначаемый приказом ректора Университета</w:t>
      </w:r>
      <w:r w:rsidR="00AE436B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.</w:t>
      </w:r>
    </w:p>
    <w:p w:rsidR="00334DAC" w:rsidRPr="00C774ED" w:rsidRDefault="003C369B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6</w:t>
      </w:r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.</w:t>
      </w:r>
      <w:r w:rsidR="00264ECE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3</w:t>
      </w:r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</w:t>
      </w:r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Д</w:t>
      </w:r>
      <w:r w:rsidR="00AE436B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иректор</w:t>
      </w:r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организует выполнение задач, стоящих перед </w:t>
      </w:r>
      <w:r w:rsidR="00AE436B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Институтом </w:t>
      </w:r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в соответствии с Уставом </w:t>
      </w:r>
      <w:r w:rsidR="002D46EA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МУППИ, </w:t>
      </w:r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настоящим положением, должностной инструкцией </w:t>
      </w:r>
      <w:r w:rsidR="002D46EA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директора</w:t>
      </w:r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, долгосрочными и ежегодными планами развития </w:t>
      </w:r>
      <w:r w:rsidR="002D46EA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У</w:t>
      </w:r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ниверситета, выполняет приказы ректора и решения Ученого совета </w:t>
      </w:r>
      <w:r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У</w:t>
      </w:r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ниверситета.</w:t>
      </w:r>
    </w:p>
    <w:p w:rsidR="00334DAC" w:rsidRPr="00C774ED" w:rsidRDefault="004E7B5A" w:rsidP="00637E37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6</w:t>
      </w:r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.</w:t>
      </w:r>
      <w:r w:rsidR="00264ECE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4</w:t>
      </w:r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</w:t>
      </w:r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иректор Института</w:t>
      </w:r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: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определяет стратегию, цели и задачи развития </w:t>
      </w:r>
      <w:r w:rsidR="004E7B5A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Института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, планирует его работу на учебный год и на перспективу;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руководит подготовкой к проведению лицензирования </w:t>
      </w:r>
      <w:r w:rsidR="00D25AE9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и аккредитации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направлений подготовки </w:t>
      </w:r>
      <w:r w:rsidR="00F45F29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 специальностей, реализуемых в Институте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непосредственно организует и контролирует учебную, воспитательную, научно-исследовательскую, научно-методическую и </w:t>
      </w:r>
      <w:proofErr w:type="spellStart"/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профориентационную</w:t>
      </w:r>
      <w:proofErr w:type="spellEnd"/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работу </w:t>
      </w:r>
      <w:r w:rsidR="00D25AE9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Института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контролирует ведение документации в </w:t>
      </w:r>
      <w:r w:rsidR="003C5405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Институте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своевременно доводит до сведения заведующих кафедрами и сотрудников </w:t>
      </w:r>
      <w:r w:rsidR="003C5405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Института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приказы, распоряжения и другие документы, касающиеся деятельности </w:t>
      </w:r>
      <w:r w:rsidR="00E07A0A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Института, У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ниверситета и контролирует их исполнение сотрудниками;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lastRenderedPageBreak/>
        <w:t xml:space="preserve">— ежегодно </w:t>
      </w:r>
      <w:proofErr w:type="gramStart"/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отчитывается </w:t>
      </w:r>
      <w:r w:rsidR="00C37F27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о</w:t>
      </w:r>
      <w:proofErr w:type="gramEnd"/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своей работе перед </w:t>
      </w:r>
      <w:r w:rsidR="00C37F27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У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ченым советом </w:t>
      </w:r>
      <w:r w:rsidR="00C37F27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Университета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по основным вопросам учебно-воспитательной, научно-исследовательской, научно-методической деятельности </w:t>
      </w:r>
      <w:r w:rsidR="00C37F27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Института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;</w:t>
      </w:r>
    </w:p>
    <w:p w:rsidR="00F94ED8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представляет </w:t>
      </w:r>
      <w:r w:rsidR="00F94ED8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Институт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в </w:t>
      </w:r>
      <w:r w:rsidR="00F94ED8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У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ченом совете </w:t>
      </w:r>
      <w:r w:rsidR="00F94ED8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У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ниверситета;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— всей своей деятельностью способствует установлению гуманных, нравственно здоровых отношений в студенческой среде и среди сотрудников </w:t>
      </w:r>
      <w:r w:rsidR="00F94ED8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Института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. Соблюдает служебную этику;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— организует разработку О</w:t>
      </w:r>
      <w:r w:rsidR="008D3CAF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П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ОП ВО и реализацию их в образовательном процессе </w:t>
      </w:r>
      <w:r w:rsidR="008D3CAF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в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</w:t>
      </w:r>
      <w:r w:rsidR="008D3CAF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Институте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координирует работу </w:t>
      </w:r>
      <w:r w:rsidR="005612A7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институтских и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университетских кафедр по реализации О</w:t>
      </w:r>
      <w:r w:rsidR="005612A7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П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ОП </w:t>
      </w:r>
      <w:proofErr w:type="gramStart"/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ВО</w:t>
      </w:r>
      <w:proofErr w:type="gramEnd"/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</w:t>
      </w:r>
      <w:r w:rsidR="001F0ED1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</w:t>
      </w:r>
      <w:proofErr w:type="gramStart"/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по</w:t>
      </w:r>
      <w:proofErr w:type="gramEnd"/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направлениям подготовки </w:t>
      </w:r>
      <w:r w:rsidR="008B4C4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 специальностям Института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осуществляет контроль проведения всех видов учебных занятий, практик, итоговой </w:t>
      </w:r>
      <w:r w:rsidR="008754EF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(государственной итоговой)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аттестации студентов </w:t>
      </w:r>
      <w:r w:rsidR="008754EF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Института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— обеспечивает внедрение новых технологий обучения и контроля знаний студентов;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контролирует готовность учебно-методической документации по </w:t>
      </w:r>
      <w:r w:rsidR="00C722A2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учебным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дисциплинам;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осуществляет </w:t>
      </w:r>
      <w:proofErr w:type="gramStart"/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контроль за</w:t>
      </w:r>
      <w:proofErr w:type="gramEnd"/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выполнением графика учебного процесса и соблюдением трудовой дисциплины </w:t>
      </w:r>
      <w:r w:rsidR="00C722A2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в Институте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руководит составлением расписания учебных занятий и осуществляет </w:t>
      </w:r>
      <w:proofErr w:type="gramStart"/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контроль за</w:t>
      </w:r>
      <w:proofErr w:type="gramEnd"/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его исполнением;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осуществляет </w:t>
      </w:r>
      <w:proofErr w:type="gramStart"/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контроль </w:t>
      </w:r>
      <w:r w:rsidR="003C7D4C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за</w:t>
      </w:r>
      <w:proofErr w:type="gramEnd"/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самостоятельной работой студентов, выполнением индивидуальных образовательных профессиональных программ;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организует учет текущего контроля успеваемости, промежуточной и итоговой </w:t>
      </w:r>
      <w:r w:rsidR="00E823E3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(государственной итоговой)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аттестации обучающихся и посещаемости учебных занятий студентами;</w:t>
      </w:r>
    </w:p>
    <w:p w:rsidR="00902C15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формирует комиссию по приему экзаменов и зачетов; 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своевременно оформляет представления на отчисление студентов, документы на перевод, восстановление и повторное обучение в порядке, установленном соответствующими положениями </w:t>
      </w:r>
      <w:r w:rsidR="00F42C88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Университета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своевременно готовит представления о кандидатурах в состав членов государственных </w:t>
      </w:r>
      <w:r w:rsidR="00F42C88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экзаменационных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комиссий;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подает представление ректору </w:t>
      </w:r>
      <w:r w:rsidR="001145DF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Университета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о допуске обучающихся к сдаче государственных экзаменов и к защите выпускных квалификационных работ;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организует работу стипендиальной комиссии, аттестационной комиссии и апелляционной комиссии </w:t>
      </w:r>
      <w:r w:rsidR="007F6998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Института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lastRenderedPageBreak/>
        <w:t>— курирует вопросы представления обучающихся, аспирантов на</w:t>
      </w:r>
      <w:r w:rsidR="00345818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назначение государственных академических</w:t>
      </w:r>
      <w:r w:rsidR="00391832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,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социальных, именных и др. стипендий;</w:t>
      </w:r>
    </w:p>
    <w:p w:rsidR="00D47753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принимает участие в подборе руководителей структурных подразделений, а также иных работников </w:t>
      </w:r>
      <w:r w:rsidR="00841332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Института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— контролирует распределение учебной нагрузки между преподавателями кафедр </w:t>
      </w:r>
      <w:r w:rsidR="00752205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Института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, анализирует ее выполнение;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организует работу по повышению квалификации профессорско-преподавательского состава </w:t>
      </w:r>
      <w:r w:rsidR="00752205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Института</w:t>
      </w:r>
      <w:r w:rsidR="00382405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, </w:t>
      </w:r>
      <w:r w:rsidR="00382405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контролирует график своевременного прохождения повышения квалификации и переподготовки специалистов с высшим образованием;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proofErr w:type="gramStart"/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осуществляет общее руководство организацией научной работы обучающихся </w:t>
      </w:r>
      <w:r w:rsidR="005164BF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Института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, проводимой на кафедрах, </w:t>
      </w:r>
      <w:r w:rsidR="0049158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в научных кружках и научных обществах;</w:t>
      </w:r>
      <w:proofErr w:type="gramEnd"/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организует работу кафедр по оказанию содействия в трудоустройстве выпускников </w:t>
      </w:r>
      <w:r w:rsidR="00CA0AF6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Института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, поддержанию с ними связей, изучению результатов их практической работы и разрабатывает мероприятия, направленные на улучшение качества подготовки специалистов, подготовленных </w:t>
      </w:r>
      <w:r w:rsidR="00F5061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Институтом</w:t>
      </w:r>
      <w:r w:rsidR="00452484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.  К</w:t>
      </w:r>
      <w:r w:rsidR="00BA3617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оординирует связь с предприятиями - работодателями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;</w:t>
      </w:r>
    </w:p>
    <w:p w:rsidR="003607B1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рассматривает заявления по вопросам учебы и быта студентов; 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— занимается вопросами организации досуга и отдыха студентов и сотрудников, их участия в общественно-полезном труде;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осуществляет анализ эффективности внебюджетной деятельности подразделений </w:t>
      </w:r>
      <w:r w:rsidR="003607B1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Института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 определяет пути привлечения дополнительных источников финансирования</w:t>
      </w:r>
      <w:r w:rsidR="00DE472F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проводит мероприятия по укреплению и развитию материальной базы </w:t>
      </w:r>
      <w:r w:rsidR="00DE472F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Института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контролирует и принимает все необходимые меры по охране труда, санитарии и противопожарной безопасности </w:t>
      </w:r>
      <w:r w:rsidR="00D6531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в Институте; 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обеспечивает связь с однопрофильными </w:t>
      </w:r>
      <w:r w:rsidR="0013786E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учебными заведениями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с целью совершенствования содержания, технологии и форм организации обучения студентов.</w:t>
      </w:r>
    </w:p>
    <w:p w:rsidR="00334DAC" w:rsidRPr="00C774ED" w:rsidRDefault="009F4585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6</w:t>
      </w:r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.</w:t>
      </w:r>
      <w:r w:rsidR="00DE6BC2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5</w:t>
      </w:r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. Д</w:t>
      </w:r>
      <w:r w:rsidR="00C300FC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иректор Института </w:t>
      </w:r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является членом Государственных </w:t>
      </w:r>
      <w:r w:rsidR="00C300FC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экзаменационных</w:t>
      </w:r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комиссий и членом приемной комиссии </w:t>
      </w:r>
      <w:r w:rsidR="000E6DC6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Университета. Директор </w:t>
      </w:r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имеет право посещать учебные занятия, зачеты, экзамены и заседания кафедр </w:t>
      </w:r>
      <w:r w:rsidR="00A13878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Института</w:t>
      </w:r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.</w:t>
      </w:r>
    </w:p>
    <w:p w:rsidR="00334DAC" w:rsidRPr="00C774ED" w:rsidRDefault="00A13878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6.</w:t>
      </w:r>
      <w:r w:rsidR="00BE7A7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6</w:t>
      </w:r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. Д</w:t>
      </w:r>
      <w:r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иректор Института </w:t>
      </w:r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организует работу по оформлению и хранению документации </w:t>
      </w:r>
      <w:r w:rsidR="0019625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Института </w:t>
      </w:r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в соответствии с номенклатурой дел</w:t>
      </w:r>
      <w:r w:rsidR="00D85E14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. </w:t>
      </w:r>
    </w:p>
    <w:p w:rsidR="00334DAC" w:rsidRPr="00720527" w:rsidRDefault="00F455FD" w:rsidP="00637E37">
      <w:pPr>
        <w:shd w:val="clear" w:color="auto" w:fill="FFFFFF"/>
        <w:spacing w:before="100" w:beforeAutospacing="1" w:after="100" w:afterAutospacing="1" w:line="240" w:lineRule="auto"/>
        <w:ind w:left="150"/>
        <w:jc w:val="center"/>
        <w:rPr>
          <w:rFonts w:ascii="Times New Roman" w:eastAsia="Times New Roman" w:hAnsi="Times New Roman" w:cs="Times New Roman"/>
          <w:b/>
          <w:color w:val="402000"/>
          <w:sz w:val="28"/>
          <w:szCs w:val="28"/>
          <w:lang w:eastAsia="ru-RU"/>
        </w:rPr>
      </w:pPr>
      <w:r w:rsidRPr="00720527">
        <w:rPr>
          <w:rFonts w:ascii="Times New Roman" w:eastAsia="Times New Roman" w:hAnsi="Times New Roman" w:cs="Times New Roman"/>
          <w:b/>
          <w:color w:val="402000"/>
          <w:sz w:val="28"/>
          <w:szCs w:val="28"/>
          <w:lang w:eastAsia="ru-RU"/>
        </w:rPr>
        <w:t>7</w:t>
      </w:r>
      <w:r w:rsidR="00334DAC" w:rsidRPr="00720527">
        <w:rPr>
          <w:rFonts w:ascii="Times New Roman" w:eastAsia="Times New Roman" w:hAnsi="Times New Roman" w:cs="Times New Roman"/>
          <w:b/>
          <w:color w:val="402000"/>
          <w:sz w:val="28"/>
          <w:szCs w:val="28"/>
          <w:lang w:eastAsia="ru-RU"/>
        </w:rPr>
        <w:t>. О</w:t>
      </w:r>
      <w:r w:rsidRPr="00720527">
        <w:rPr>
          <w:rFonts w:ascii="Times New Roman" w:eastAsia="Times New Roman" w:hAnsi="Times New Roman" w:cs="Times New Roman"/>
          <w:b/>
          <w:color w:val="402000"/>
          <w:sz w:val="28"/>
          <w:szCs w:val="28"/>
          <w:lang w:eastAsia="ru-RU"/>
        </w:rPr>
        <w:t>рганизация контроля и оценка деятельности Института</w:t>
      </w:r>
    </w:p>
    <w:p w:rsidR="008152F8" w:rsidRDefault="00A60C5B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7</w:t>
      </w:r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.1. Организация </w:t>
      </w:r>
      <w:r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</w:t>
      </w:r>
      <w:proofErr w:type="gramStart"/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контроля </w:t>
      </w:r>
      <w:r w:rsidR="008152F8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</w:t>
      </w:r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за</w:t>
      </w:r>
      <w:proofErr w:type="gramEnd"/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деятельностью </w:t>
      </w:r>
      <w:r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Института </w:t>
      </w:r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и ее оценка осуществляются администрацией </w:t>
      </w:r>
      <w:r w:rsidR="008152F8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У</w:t>
      </w:r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ниверситета в следующих формах: </w:t>
      </w:r>
    </w:p>
    <w:p w:rsidR="00DC32E5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lastRenderedPageBreak/>
        <w:t>— отчет д</w:t>
      </w:r>
      <w:r w:rsidR="008152F8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иректора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о деятельности </w:t>
      </w:r>
      <w:r w:rsidR="008152F8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Института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на заседании ректората</w:t>
      </w:r>
      <w:r w:rsidR="00DC32E5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Университета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— отчет д</w:t>
      </w:r>
      <w:r w:rsidR="00DC32E5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иректора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о деятельности </w:t>
      </w:r>
      <w:r w:rsidR="00DC32E5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Института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на заседании Ученого совета </w:t>
      </w:r>
      <w:r w:rsidR="00314A16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У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ниверситета;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информация </w:t>
      </w:r>
      <w:r w:rsidR="001C5B63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о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текущей деятельности </w:t>
      </w:r>
      <w:r w:rsidR="001C5B63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Института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по запросу ректора, проректоров </w:t>
      </w:r>
      <w:r w:rsidR="001C5B63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У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ниверситета;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информация </w:t>
      </w:r>
      <w:r w:rsidR="00BC36B9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о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деятельности </w:t>
      </w:r>
      <w:r w:rsidR="00BC36B9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Института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для подготовки отчетов в вышестоящие организации и иные уполномоченные государственные органы.</w:t>
      </w:r>
    </w:p>
    <w:p w:rsidR="00334DAC" w:rsidRPr="00C774ED" w:rsidRDefault="00D17F2B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7</w:t>
      </w:r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.2. Проверка деятельности </w:t>
      </w:r>
      <w:r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Института </w:t>
      </w:r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осуществляется комиссиями, создаваемыми приказами ректора, </w:t>
      </w:r>
      <w:r w:rsidR="008D2413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распоряжениями проректоров Университета</w:t>
      </w:r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.</w:t>
      </w:r>
    </w:p>
    <w:p w:rsidR="00334DAC" w:rsidRPr="00E945A2" w:rsidRDefault="00E945A2" w:rsidP="00637E37">
      <w:pPr>
        <w:shd w:val="clear" w:color="auto" w:fill="FFFFFF"/>
        <w:spacing w:before="100" w:beforeAutospacing="1" w:after="100" w:afterAutospacing="1" w:line="240" w:lineRule="auto"/>
        <w:ind w:left="150"/>
        <w:jc w:val="center"/>
        <w:rPr>
          <w:rFonts w:ascii="Times New Roman" w:eastAsia="Times New Roman" w:hAnsi="Times New Roman" w:cs="Times New Roman"/>
          <w:b/>
          <w:color w:val="402000"/>
          <w:sz w:val="28"/>
          <w:szCs w:val="28"/>
          <w:lang w:eastAsia="ru-RU"/>
        </w:rPr>
      </w:pPr>
      <w:r w:rsidRPr="00E945A2">
        <w:rPr>
          <w:rFonts w:ascii="Times New Roman" w:eastAsia="Times New Roman" w:hAnsi="Times New Roman" w:cs="Times New Roman"/>
          <w:b/>
          <w:color w:val="402000"/>
          <w:sz w:val="28"/>
          <w:szCs w:val="28"/>
          <w:lang w:eastAsia="ru-RU"/>
        </w:rPr>
        <w:t>8</w:t>
      </w:r>
      <w:r w:rsidR="00334DAC" w:rsidRPr="00E945A2">
        <w:rPr>
          <w:rFonts w:ascii="Times New Roman" w:eastAsia="Times New Roman" w:hAnsi="Times New Roman" w:cs="Times New Roman"/>
          <w:b/>
          <w:color w:val="402000"/>
          <w:sz w:val="28"/>
          <w:szCs w:val="28"/>
          <w:lang w:eastAsia="ru-RU"/>
        </w:rPr>
        <w:t>. О</w:t>
      </w:r>
      <w:r w:rsidR="00D8635D" w:rsidRPr="00E945A2">
        <w:rPr>
          <w:rFonts w:ascii="Times New Roman" w:eastAsia="Times New Roman" w:hAnsi="Times New Roman" w:cs="Times New Roman"/>
          <w:b/>
          <w:color w:val="402000"/>
          <w:sz w:val="28"/>
          <w:szCs w:val="28"/>
          <w:lang w:eastAsia="ru-RU"/>
        </w:rPr>
        <w:t>тветственность</w:t>
      </w:r>
    </w:p>
    <w:p w:rsidR="00334DAC" w:rsidRPr="00C774ED" w:rsidRDefault="00566C30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8</w:t>
      </w:r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.1. Д</w:t>
      </w:r>
      <w:r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иректор </w:t>
      </w:r>
      <w:r w:rsidR="00A074E6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Института </w:t>
      </w:r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несет ответственность </w:t>
      </w:r>
      <w:proofErr w:type="gramStart"/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за</w:t>
      </w:r>
      <w:proofErr w:type="gramEnd"/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: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— разработку, обновление и реализацию О</w:t>
      </w:r>
      <w:r w:rsidR="00566C30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П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ОП в соответствии с учебным планом и графиком учебного процесса;</w:t>
      </w:r>
    </w:p>
    <w:p w:rsidR="00CE6C40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качество подготовки специалистов, бакалавров, магистров; 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— жизнь и здоровье, соблюдение прав и свобод обучающихся, преподавателей и работников во время образовательного процесса;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— своевременное предоставление отчетности и объективной информации о</w:t>
      </w:r>
      <w:r w:rsidR="00CE6C40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б Институте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своевременное и надлежащее исполнение своих должностных обязанностей, предусмотренных настоящим Положением, другими локальными актами </w:t>
      </w:r>
      <w:r w:rsidR="00CE6C40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Университета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, должностными инструкциями.</w:t>
      </w:r>
    </w:p>
    <w:p w:rsidR="00334DAC" w:rsidRPr="002832A0" w:rsidRDefault="00C2196D" w:rsidP="00637E37">
      <w:pPr>
        <w:shd w:val="clear" w:color="auto" w:fill="FFFFFF"/>
        <w:spacing w:before="100" w:beforeAutospacing="1" w:after="100" w:afterAutospacing="1" w:line="240" w:lineRule="auto"/>
        <w:ind w:left="150"/>
        <w:jc w:val="center"/>
        <w:rPr>
          <w:rFonts w:ascii="Times New Roman" w:eastAsia="Times New Roman" w:hAnsi="Times New Roman" w:cs="Times New Roman"/>
          <w:b/>
          <w:color w:val="402000"/>
          <w:sz w:val="28"/>
          <w:szCs w:val="28"/>
          <w:lang w:eastAsia="ru-RU"/>
        </w:rPr>
      </w:pPr>
      <w:r w:rsidRPr="002832A0">
        <w:rPr>
          <w:rFonts w:ascii="Times New Roman" w:eastAsia="Times New Roman" w:hAnsi="Times New Roman" w:cs="Times New Roman"/>
          <w:b/>
          <w:color w:val="402000"/>
          <w:sz w:val="28"/>
          <w:szCs w:val="28"/>
          <w:lang w:eastAsia="ru-RU"/>
        </w:rPr>
        <w:t>9</w:t>
      </w:r>
      <w:r w:rsidR="00334DAC" w:rsidRPr="002832A0">
        <w:rPr>
          <w:rFonts w:ascii="Times New Roman" w:eastAsia="Times New Roman" w:hAnsi="Times New Roman" w:cs="Times New Roman"/>
          <w:b/>
          <w:color w:val="402000"/>
          <w:sz w:val="28"/>
          <w:szCs w:val="28"/>
          <w:lang w:eastAsia="ru-RU"/>
        </w:rPr>
        <w:t>. В</w:t>
      </w:r>
      <w:r w:rsidRPr="002832A0">
        <w:rPr>
          <w:rFonts w:ascii="Times New Roman" w:eastAsia="Times New Roman" w:hAnsi="Times New Roman" w:cs="Times New Roman"/>
          <w:b/>
          <w:color w:val="402000"/>
          <w:sz w:val="28"/>
          <w:szCs w:val="28"/>
          <w:lang w:eastAsia="ru-RU"/>
        </w:rPr>
        <w:t xml:space="preserve">заимодействие с другими структурными подразделениями </w:t>
      </w:r>
      <w:r w:rsidR="002832A0" w:rsidRPr="002832A0">
        <w:rPr>
          <w:rFonts w:ascii="Times New Roman" w:eastAsia="Times New Roman" w:hAnsi="Times New Roman" w:cs="Times New Roman"/>
          <w:b/>
          <w:color w:val="402000"/>
          <w:sz w:val="28"/>
          <w:szCs w:val="28"/>
          <w:lang w:eastAsia="ru-RU"/>
        </w:rPr>
        <w:t>Университета</w:t>
      </w:r>
    </w:p>
    <w:p w:rsidR="00334DAC" w:rsidRPr="00C774ED" w:rsidRDefault="002832A0" w:rsidP="00637E37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9</w:t>
      </w:r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Институт</w:t>
      </w:r>
      <w:r w:rsidR="00E60D7A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</w:t>
      </w:r>
      <w:r w:rsidR="00334DAC"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взаимодействует: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— по вопросам организации учебной, учебно-методической работы – с ректором и про</w:t>
      </w:r>
      <w:r w:rsidR="00231646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р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екторами, У</w:t>
      </w:r>
      <w:r w:rsidR="005B42E9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чебным управлением</w:t>
      </w:r>
      <w:r w:rsidR="00231646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,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другими структурными подразделениями</w:t>
      </w:r>
      <w:r w:rsidR="00BE45BB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Университета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по вопросам воспитательной работы – с Проректором по </w:t>
      </w:r>
      <w:r w:rsidR="006F7DF2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воспитательной и кадровой работе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, </w:t>
      </w:r>
      <w:r w:rsidR="007F34BA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студенческим советом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— по вопросам организации научно-исследовательской работы преподавателей, студентов, вопросам послевузовского образования, повышения квалификации и переподготовки специалистов – с Проректором по научной работе;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по вопросам обеспечения </w:t>
      </w:r>
      <w:r w:rsidR="00044D3A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Института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материально-технической базой, оборудованием, литературой – </w:t>
      </w:r>
      <w:r w:rsidR="00700812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с </w:t>
      </w:r>
      <w:r w:rsidR="00554EDB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ректором, п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роректором по </w:t>
      </w:r>
      <w:r w:rsidR="00B1327A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учебной работе, проректором по </w:t>
      </w:r>
      <w:r w:rsidR="00554EDB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lastRenderedPageBreak/>
        <w:t>административно-хозяйственной деятельности</w:t>
      </w:r>
      <w:r w:rsidR="0061320E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, проректором по финансово-экономической деятельности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;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по вопросам заочного, очно-заочного обучения, обучения иностранных учащихся и установления международных связей – с Проректором по </w:t>
      </w:r>
      <w:r w:rsidR="00A35B6A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международной деятельности и работе с регионами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;</w:t>
      </w:r>
    </w:p>
    <w:p w:rsidR="005738A3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по кадровым вопросам – с ректором и </w:t>
      </w:r>
      <w:r w:rsidR="000A4324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отделом 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кадров</w:t>
      </w:r>
      <w:r w:rsidR="000A4324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Университета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; </w:t>
      </w:r>
    </w:p>
    <w:p w:rsidR="00334DAC" w:rsidRPr="00C774ED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по финансовым вопросам – с </w:t>
      </w:r>
      <w:r w:rsidR="005738A3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ректором и бухгалтерией Университета</w:t>
      </w: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;</w:t>
      </w:r>
    </w:p>
    <w:p w:rsidR="005100C8" w:rsidRDefault="00334DAC" w:rsidP="00637E37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</w:pPr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— по организации </w:t>
      </w:r>
      <w:proofErr w:type="spellStart"/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>профориентационной</w:t>
      </w:r>
      <w:proofErr w:type="spellEnd"/>
      <w:r w:rsidRPr="00C774ED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 работы – с </w:t>
      </w:r>
      <w:r w:rsidR="00AC5FAF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Приёмной комиссией </w:t>
      </w:r>
      <w:r w:rsidR="005100C8">
        <w:rPr>
          <w:rFonts w:ascii="Times New Roman" w:eastAsia="Times New Roman" w:hAnsi="Times New Roman" w:cs="Times New Roman"/>
          <w:color w:val="402000"/>
          <w:sz w:val="24"/>
          <w:szCs w:val="24"/>
          <w:lang w:eastAsia="ru-RU"/>
        </w:rPr>
        <w:t xml:space="preserve">Университета.   </w:t>
      </w:r>
    </w:p>
    <w:sectPr w:rsidR="005100C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B94" w:rsidRDefault="00155B94" w:rsidP="00675C9C">
      <w:pPr>
        <w:spacing w:after="0" w:line="240" w:lineRule="auto"/>
      </w:pPr>
      <w:r>
        <w:separator/>
      </w:r>
    </w:p>
  </w:endnote>
  <w:endnote w:type="continuationSeparator" w:id="0">
    <w:p w:rsidR="00155B94" w:rsidRDefault="00155B94" w:rsidP="00675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53" w:rsidRDefault="00D4775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9697423"/>
      <w:docPartObj>
        <w:docPartGallery w:val="Page Numbers (Bottom of Page)"/>
        <w:docPartUnique/>
      </w:docPartObj>
    </w:sdtPr>
    <w:sdtEndPr/>
    <w:sdtContent>
      <w:p w:rsidR="00D47753" w:rsidRDefault="00D4775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4D5">
          <w:rPr>
            <w:noProof/>
          </w:rPr>
          <w:t>3</w:t>
        </w:r>
        <w:r>
          <w:fldChar w:fldCharType="end"/>
        </w:r>
      </w:p>
    </w:sdtContent>
  </w:sdt>
  <w:p w:rsidR="00D47753" w:rsidRDefault="00D4775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53" w:rsidRDefault="00D4775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B94" w:rsidRDefault="00155B94" w:rsidP="00675C9C">
      <w:pPr>
        <w:spacing w:after="0" w:line="240" w:lineRule="auto"/>
      </w:pPr>
      <w:r>
        <w:separator/>
      </w:r>
    </w:p>
  </w:footnote>
  <w:footnote w:type="continuationSeparator" w:id="0">
    <w:p w:rsidR="00155B94" w:rsidRDefault="00155B94" w:rsidP="00675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53" w:rsidRDefault="00D4775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53" w:rsidRDefault="00D4775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53" w:rsidRDefault="00D477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A4D8C"/>
    <w:multiLevelType w:val="multilevel"/>
    <w:tmpl w:val="5A44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AC"/>
    <w:rsid w:val="000051DB"/>
    <w:rsid w:val="000205E5"/>
    <w:rsid w:val="000209EE"/>
    <w:rsid w:val="0003652C"/>
    <w:rsid w:val="00044D3A"/>
    <w:rsid w:val="00054A74"/>
    <w:rsid w:val="00055D0C"/>
    <w:rsid w:val="0006503E"/>
    <w:rsid w:val="00074EC4"/>
    <w:rsid w:val="000814D5"/>
    <w:rsid w:val="000A4324"/>
    <w:rsid w:val="000B4BDF"/>
    <w:rsid w:val="000B6943"/>
    <w:rsid w:val="000D335D"/>
    <w:rsid w:val="000D458C"/>
    <w:rsid w:val="000D4923"/>
    <w:rsid w:val="000D74B9"/>
    <w:rsid w:val="000E6DC6"/>
    <w:rsid w:val="001061E6"/>
    <w:rsid w:val="00107ADF"/>
    <w:rsid w:val="00112439"/>
    <w:rsid w:val="001145DF"/>
    <w:rsid w:val="001322E2"/>
    <w:rsid w:val="00134358"/>
    <w:rsid w:val="0013786E"/>
    <w:rsid w:val="00147F02"/>
    <w:rsid w:val="00155B94"/>
    <w:rsid w:val="00163575"/>
    <w:rsid w:val="00164E7D"/>
    <w:rsid w:val="00180236"/>
    <w:rsid w:val="0018595F"/>
    <w:rsid w:val="0019625D"/>
    <w:rsid w:val="001B2B2C"/>
    <w:rsid w:val="001C2579"/>
    <w:rsid w:val="001C5B63"/>
    <w:rsid w:val="001D1E6D"/>
    <w:rsid w:val="001D6842"/>
    <w:rsid w:val="001F04ED"/>
    <w:rsid w:val="001F0ED1"/>
    <w:rsid w:val="002110E4"/>
    <w:rsid w:val="00231646"/>
    <w:rsid w:val="00264ECE"/>
    <w:rsid w:val="002665EC"/>
    <w:rsid w:val="00275771"/>
    <w:rsid w:val="002832A0"/>
    <w:rsid w:val="00290ECF"/>
    <w:rsid w:val="00297028"/>
    <w:rsid w:val="002A1649"/>
    <w:rsid w:val="002A6983"/>
    <w:rsid w:val="002B6585"/>
    <w:rsid w:val="002D4023"/>
    <w:rsid w:val="002D46EA"/>
    <w:rsid w:val="002F545A"/>
    <w:rsid w:val="00305940"/>
    <w:rsid w:val="003060BF"/>
    <w:rsid w:val="003137E1"/>
    <w:rsid w:val="00314A16"/>
    <w:rsid w:val="00314E46"/>
    <w:rsid w:val="00317961"/>
    <w:rsid w:val="00334DAC"/>
    <w:rsid w:val="00341415"/>
    <w:rsid w:val="00342A04"/>
    <w:rsid w:val="003441DA"/>
    <w:rsid w:val="00345818"/>
    <w:rsid w:val="00356376"/>
    <w:rsid w:val="003607B1"/>
    <w:rsid w:val="00360DF0"/>
    <w:rsid w:val="00382405"/>
    <w:rsid w:val="003839D0"/>
    <w:rsid w:val="00387AD2"/>
    <w:rsid w:val="00391832"/>
    <w:rsid w:val="00392DE0"/>
    <w:rsid w:val="003A48F3"/>
    <w:rsid w:val="003C369B"/>
    <w:rsid w:val="003C5405"/>
    <w:rsid w:val="003C7D4C"/>
    <w:rsid w:val="003D45A8"/>
    <w:rsid w:val="003E6A74"/>
    <w:rsid w:val="004048D3"/>
    <w:rsid w:val="00414D0B"/>
    <w:rsid w:val="00415C42"/>
    <w:rsid w:val="00424AA5"/>
    <w:rsid w:val="0042556D"/>
    <w:rsid w:val="004441BC"/>
    <w:rsid w:val="00445546"/>
    <w:rsid w:val="00452484"/>
    <w:rsid w:val="00461102"/>
    <w:rsid w:val="0048217E"/>
    <w:rsid w:val="004849D7"/>
    <w:rsid w:val="0049158D"/>
    <w:rsid w:val="00493481"/>
    <w:rsid w:val="004B5001"/>
    <w:rsid w:val="004B6CD2"/>
    <w:rsid w:val="004E467A"/>
    <w:rsid w:val="004E4DB8"/>
    <w:rsid w:val="004E7B5A"/>
    <w:rsid w:val="005100C8"/>
    <w:rsid w:val="00510E5A"/>
    <w:rsid w:val="00513DC2"/>
    <w:rsid w:val="005164BF"/>
    <w:rsid w:val="00525AB2"/>
    <w:rsid w:val="0054111A"/>
    <w:rsid w:val="00554EDB"/>
    <w:rsid w:val="00556041"/>
    <w:rsid w:val="005612A7"/>
    <w:rsid w:val="00565891"/>
    <w:rsid w:val="00566560"/>
    <w:rsid w:val="00566C30"/>
    <w:rsid w:val="005738A3"/>
    <w:rsid w:val="00586E12"/>
    <w:rsid w:val="00597FFA"/>
    <w:rsid w:val="005B093D"/>
    <w:rsid w:val="005B27DD"/>
    <w:rsid w:val="005B42E9"/>
    <w:rsid w:val="005B54C3"/>
    <w:rsid w:val="005C4B17"/>
    <w:rsid w:val="005D0CE9"/>
    <w:rsid w:val="00604859"/>
    <w:rsid w:val="0061320E"/>
    <w:rsid w:val="006148A4"/>
    <w:rsid w:val="006262C2"/>
    <w:rsid w:val="006331DE"/>
    <w:rsid w:val="00637E37"/>
    <w:rsid w:val="00644FDD"/>
    <w:rsid w:val="00647CB3"/>
    <w:rsid w:val="00652725"/>
    <w:rsid w:val="00660DEE"/>
    <w:rsid w:val="006719EB"/>
    <w:rsid w:val="00675C9C"/>
    <w:rsid w:val="006E1E0A"/>
    <w:rsid w:val="006F7DF2"/>
    <w:rsid w:val="00700812"/>
    <w:rsid w:val="00712431"/>
    <w:rsid w:val="00720527"/>
    <w:rsid w:val="0073625B"/>
    <w:rsid w:val="00752205"/>
    <w:rsid w:val="00761FC1"/>
    <w:rsid w:val="00773234"/>
    <w:rsid w:val="00783CE5"/>
    <w:rsid w:val="00794E43"/>
    <w:rsid w:val="007A0D45"/>
    <w:rsid w:val="007A1FF5"/>
    <w:rsid w:val="007B1365"/>
    <w:rsid w:val="007C5119"/>
    <w:rsid w:val="007F2EDE"/>
    <w:rsid w:val="007F34BA"/>
    <w:rsid w:val="007F6998"/>
    <w:rsid w:val="007F6C09"/>
    <w:rsid w:val="00813AA3"/>
    <w:rsid w:val="008152F8"/>
    <w:rsid w:val="00816321"/>
    <w:rsid w:val="00832BA3"/>
    <w:rsid w:val="00841332"/>
    <w:rsid w:val="008754EF"/>
    <w:rsid w:val="008A4EBE"/>
    <w:rsid w:val="008A730A"/>
    <w:rsid w:val="008A7FDB"/>
    <w:rsid w:val="008B092E"/>
    <w:rsid w:val="008B4C4D"/>
    <w:rsid w:val="008C282B"/>
    <w:rsid w:val="008C369D"/>
    <w:rsid w:val="008D2413"/>
    <w:rsid w:val="008D3CAF"/>
    <w:rsid w:val="008E3D06"/>
    <w:rsid w:val="008E6538"/>
    <w:rsid w:val="008F401E"/>
    <w:rsid w:val="00901FD5"/>
    <w:rsid w:val="00902C15"/>
    <w:rsid w:val="00916396"/>
    <w:rsid w:val="00926A06"/>
    <w:rsid w:val="0093513B"/>
    <w:rsid w:val="00966562"/>
    <w:rsid w:val="00972747"/>
    <w:rsid w:val="0099053D"/>
    <w:rsid w:val="009C5423"/>
    <w:rsid w:val="009D00CE"/>
    <w:rsid w:val="009D755D"/>
    <w:rsid w:val="009F05C1"/>
    <w:rsid w:val="009F4585"/>
    <w:rsid w:val="00A074E6"/>
    <w:rsid w:val="00A13878"/>
    <w:rsid w:val="00A251DF"/>
    <w:rsid w:val="00A35B6A"/>
    <w:rsid w:val="00A60C5B"/>
    <w:rsid w:val="00A60C66"/>
    <w:rsid w:val="00A6517A"/>
    <w:rsid w:val="00A675CC"/>
    <w:rsid w:val="00A72153"/>
    <w:rsid w:val="00AB51A3"/>
    <w:rsid w:val="00AB6C87"/>
    <w:rsid w:val="00AC213C"/>
    <w:rsid w:val="00AC5FAF"/>
    <w:rsid w:val="00AD0638"/>
    <w:rsid w:val="00AE436B"/>
    <w:rsid w:val="00AE779B"/>
    <w:rsid w:val="00AF0D09"/>
    <w:rsid w:val="00AF5AB3"/>
    <w:rsid w:val="00AF6048"/>
    <w:rsid w:val="00B01A82"/>
    <w:rsid w:val="00B1327A"/>
    <w:rsid w:val="00B408F7"/>
    <w:rsid w:val="00B46B83"/>
    <w:rsid w:val="00B55D8A"/>
    <w:rsid w:val="00B728C8"/>
    <w:rsid w:val="00B810E9"/>
    <w:rsid w:val="00B81614"/>
    <w:rsid w:val="00B82BF9"/>
    <w:rsid w:val="00BA3617"/>
    <w:rsid w:val="00BA433A"/>
    <w:rsid w:val="00BA4352"/>
    <w:rsid w:val="00BB0961"/>
    <w:rsid w:val="00BB39F8"/>
    <w:rsid w:val="00BC36B9"/>
    <w:rsid w:val="00BC4B37"/>
    <w:rsid w:val="00BD0868"/>
    <w:rsid w:val="00BD16D6"/>
    <w:rsid w:val="00BE45BB"/>
    <w:rsid w:val="00BE7A7D"/>
    <w:rsid w:val="00C07C43"/>
    <w:rsid w:val="00C2196D"/>
    <w:rsid w:val="00C27408"/>
    <w:rsid w:val="00C300FC"/>
    <w:rsid w:val="00C37F27"/>
    <w:rsid w:val="00C4473F"/>
    <w:rsid w:val="00C62342"/>
    <w:rsid w:val="00C63DA8"/>
    <w:rsid w:val="00C71F26"/>
    <w:rsid w:val="00C722A2"/>
    <w:rsid w:val="00C7487B"/>
    <w:rsid w:val="00C774ED"/>
    <w:rsid w:val="00C979C8"/>
    <w:rsid w:val="00CA0AF6"/>
    <w:rsid w:val="00CA1F55"/>
    <w:rsid w:val="00CA2570"/>
    <w:rsid w:val="00CD2DAE"/>
    <w:rsid w:val="00CE6C40"/>
    <w:rsid w:val="00CF22E1"/>
    <w:rsid w:val="00CF6D89"/>
    <w:rsid w:val="00D028EC"/>
    <w:rsid w:val="00D17F2B"/>
    <w:rsid w:val="00D25AE9"/>
    <w:rsid w:val="00D334A9"/>
    <w:rsid w:val="00D37BE1"/>
    <w:rsid w:val="00D456A7"/>
    <w:rsid w:val="00D47753"/>
    <w:rsid w:val="00D5068A"/>
    <w:rsid w:val="00D52239"/>
    <w:rsid w:val="00D6531D"/>
    <w:rsid w:val="00D73F55"/>
    <w:rsid w:val="00D7465E"/>
    <w:rsid w:val="00D85E14"/>
    <w:rsid w:val="00D8635D"/>
    <w:rsid w:val="00DB7338"/>
    <w:rsid w:val="00DC32E5"/>
    <w:rsid w:val="00DC5287"/>
    <w:rsid w:val="00DD116A"/>
    <w:rsid w:val="00DE472F"/>
    <w:rsid w:val="00DE6BC2"/>
    <w:rsid w:val="00DF22EA"/>
    <w:rsid w:val="00E05AE1"/>
    <w:rsid w:val="00E07A0A"/>
    <w:rsid w:val="00E20A9F"/>
    <w:rsid w:val="00E36690"/>
    <w:rsid w:val="00E374D0"/>
    <w:rsid w:val="00E4363D"/>
    <w:rsid w:val="00E43E9C"/>
    <w:rsid w:val="00E60D7A"/>
    <w:rsid w:val="00E61FAB"/>
    <w:rsid w:val="00E82172"/>
    <w:rsid w:val="00E823E3"/>
    <w:rsid w:val="00E869FA"/>
    <w:rsid w:val="00E945A2"/>
    <w:rsid w:val="00EA6087"/>
    <w:rsid w:val="00EB7BD5"/>
    <w:rsid w:val="00F104C9"/>
    <w:rsid w:val="00F25752"/>
    <w:rsid w:val="00F25B4F"/>
    <w:rsid w:val="00F42C88"/>
    <w:rsid w:val="00F44D59"/>
    <w:rsid w:val="00F455FD"/>
    <w:rsid w:val="00F45F29"/>
    <w:rsid w:val="00F5061D"/>
    <w:rsid w:val="00F52036"/>
    <w:rsid w:val="00F6101F"/>
    <w:rsid w:val="00F94ED8"/>
    <w:rsid w:val="00F95467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4DAC"/>
    <w:rPr>
      <w:color w:val="0000FF"/>
      <w:u w:val="single"/>
    </w:rPr>
  </w:style>
  <w:style w:type="character" w:customStyle="1" w:styleId="y4ca4d3ee">
    <w:name w:val="y4ca4d3ee"/>
    <w:basedOn w:val="a0"/>
    <w:rsid w:val="00334DAC"/>
  </w:style>
  <w:style w:type="character" w:customStyle="1" w:styleId="nefff0c57">
    <w:name w:val="nefff0c57"/>
    <w:basedOn w:val="a0"/>
    <w:rsid w:val="00334DAC"/>
  </w:style>
  <w:style w:type="character" w:customStyle="1" w:styleId="k9383d013">
    <w:name w:val="k9383d013"/>
    <w:basedOn w:val="a0"/>
    <w:rsid w:val="00334DAC"/>
  </w:style>
  <w:style w:type="paragraph" w:customStyle="1" w:styleId="sc-dkptrn">
    <w:name w:val="sc-dkptrn"/>
    <w:basedOn w:val="a"/>
    <w:rsid w:val="0033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icfmlu">
    <w:name w:val="sc-icfmlu"/>
    <w:basedOn w:val="a"/>
    <w:rsid w:val="0033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jrqbwg">
    <w:name w:val="sc-jrqbwg"/>
    <w:basedOn w:val="a"/>
    <w:rsid w:val="0033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furwcr">
    <w:name w:val="sc-furwcr"/>
    <w:basedOn w:val="a"/>
    <w:rsid w:val="0033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DA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75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5C9C"/>
  </w:style>
  <w:style w:type="paragraph" w:styleId="a9">
    <w:name w:val="footer"/>
    <w:basedOn w:val="a"/>
    <w:link w:val="aa"/>
    <w:uiPriority w:val="99"/>
    <w:unhideWhenUsed/>
    <w:rsid w:val="00675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5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4DAC"/>
    <w:rPr>
      <w:color w:val="0000FF"/>
      <w:u w:val="single"/>
    </w:rPr>
  </w:style>
  <w:style w:type="character" w:customStyle="1" w:styleId="y4ca4d3ee">
    <w:name w:val="y4ca4d3ee"/>
    <w:basedOn w:val="a0"/>
    <w:rsid w:val="00334DAC"/>
  </w:style>
  <w:style w:type="character" w:customStyle="1" w:styleId="nefff0c57">
    <w:name w:val="nefff0c57"/>
    <w:basedOn w:val="a0"/>
    <w:rsid w:val="00334DAC"/>
  </w:style>
  <w:style w:type="character" w:customStyle="1" w:styleId="k9383d013">
    <w:name w:val="k9383d013"/>
    <w:basedOn w:val="a0"/>
    <w:rsid w:val="00334DAC"/>
  </w:style>
  <w:style w:type="paragraph" w:customStyle="1" w:styleId="sc-dkptrn">
    <w:name w:val="sc-dkptrn"/>
    <w:basedOn w:val="a"/>
    <w:rsid w:val="0033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icfmlu">
    <w:name w:val="sc-icfmlu"/>
    <w:basedOn w:val="a"/>
    <w:rsid w:val="0033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jrqbwg">
    <w:name w:val="sc-jrqbwg"/>
    <w:basedOn w:val="a"/>
    <w:rsid w:val="0033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furwcr">
    <w:name w:val="sc-furwcr"/>
    <w:basedOn w:val="a"/>
    <w:rsid w:val="0033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DA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75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5C9C"/>
  </w:style>
  <w:style w:type="paragraph" w:styleId="a9">
    <w:name w:val="footer"/>
    <w:basedOn w:val="a"/>
    <w:link w:val="aa"/>
    <w:uiPriority w:val="99"/>
    <w:unhideWhenUsed/>
    <w:rsid w:val="00675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5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2910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3926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EBEBEB"/>
                            <w:left w:val="none" w:sz="0" w:space="0" w:color="EBEBEB"/>
                            <w:bottom w:val="none" w:sz="0" w:space="0" w:color="EBEBEB"/>
                            <w:right w:val="none" w:sz="0" w:space="0" w:color="EBEBEB"/>
                          </w:divBdr>
                          <w:divsChild>
                            <w:div w:id="151804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8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7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02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7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33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83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929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311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973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0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34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261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512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980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4417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843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64740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764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115285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249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448052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718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824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01600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4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2618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4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andia.ru/text/category/obrazovatelmznaya_deyatelmznostmz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pandia.ru/text/category/yuridicheskoe_litco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category/prikazi_rektorov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andia.ru/text/category/vidi_deyatelmznosti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andia.ru/text/category/obrazovatelmznie_programmi/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pandia.ru/text/category/nauchnie_rabot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285DA-2F7C-4E7A-B075-C1938DE7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11</Pages>
  <Words>3121</Words>
  <Characters>17791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MIIIMEL</dc:creator>
  <cp:lastModifiedBy>MIIIMEL</cp:lastModifiedBy>
  <cp:revision>376</cp:revision>
  <cp:lastPrinted>2022-06-23T11:59:00Z</cp:lastPrinted>
  <dcterms:created xsi:type="dcterms:W3CDTF">2022-06-22T13:55:00Z</dcterms:created>
  <dcterms:modified xsi:type="dcterms:W3CDTF">2022-06-29T10:11:00Z</dcterms:modified>
</cp:coreProperties>
</file>